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80"/>
        <w:tblW w:w="10433" w:type="dxa"/>
        <w:tblLayout w:type="fixed"/>
        <w:tblLook w:val="0000" w:firstRow="0" w:lastRow="0" w:firstColumn="0" w:lastColumn="0" w:noHBand="0" w:noVBand="0"/>
      </w:tblPr>
      <w:tblGrid>
        <w:gridCol w:w="5637"/>
        <w:gridCol w:w="2726"/>
        <w:gridCol w:w="2070"/>
      </w:tblGrid>
      <w:tr w:rsidR="0085657E" w:rsidRPr="00C962A3" w14:paraId="4FDD2394" w14:textId="77777777" w:rsidTr="00561A31">
        <w:trPr>
          <w:trHeight w:val="883"/>
        </w:trPr>
        <w:tc>
          <w:tcPr>
            <w:tcW w:w="5637" w:type="dxa"/>
          </w:tcPr>
          <w:p w14:paraId="4FDD2387" w14:textId="1583B78C" w:rsidR="00561A31" w:rsidRPr="0085657E" w:rsidRDefault="002A0F31" w:rsidP="00561A31">
            <w:pPr>
              <w:rPr>
                <w:rFonts w:ascii="Arial" w:hAnsi="Arial" w:cs="Arial"/>
                <w:b/>
                <w:sz w:val="22"/>
                <w:szCs w:val="22"/>
              </w:rPr>
            </w:pPr>
            <w:r>
              <w:rPr>
                <w:noProof/>
                <w:lang w:val="lv-LV" w:eastAsia="lv-LV"/>
              </w:rPr>
              <w:drawing>
                <wp:inline distT="0" distB="0" distL="0" distR="0" wp14:anchorId="3E41F0E3" wp14:editId="0C212237">
                  <wp:extent cx="1276710" cy="323109"/>
                  <wp:effectExtent l="0" t="0" r="0" b="0"/>
                  <wp:docPr id="7" name="Picture 7" descr="C:\Users\kojalzan\Google Drive\Mani\Korporacija\Logo\Neste_logo_RGB_26280 copy_30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jalzan\Google Drive\Mani\Korporacija\Logo\Neste_logo_RGB_26280 copy_30010.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18" t="20930"/>
                          <a:stretch/>
                        </pic:blipFill>
                        <pic:spPr bwMode="auto">
                          <a:xfrm>
                            <a:off x="0" y="0"/>
                            <a:ext cx="1279639" cy="323850"/>
                          </a:xfrm>
                          <a:prstGeom prst="rect">
                            <a:avLst/>
                          </a:prstGeom>
                          <a:noFill/>
                          <a:ln>
                            <a:noFill/>
                          </a:ln>
                          <a:extLst>
                            <a:ext uri="{53640926-AAD7-44D8-BBD7-CCE9431645EC}">
                              <a14:shadowObscured xmlns:a14="http://schemas.microsoft.com/office/drawing/2010/main"/>
                            </a:ext>
                          </a:extLst>
                        </pic:spPr>
                      </pic:pic>
                    </a:graphicData>
                  </a:graphic>
                </wp:inline>
              </w:drawing>
            </w:r>
          </w:p>
          <w:p w14:paraId="4FDD2388" w14:textId="77777777" w:rsidR="00561A31" w:rsidRPr="0085657E" w:rsidRDefault="00561A31" w:rsidP="00561A31">
            <w:pPr>
              <w:rPr>
                <w:rFonts w:ascii="Arial" w:hAnsi="Arial" w:cs="Arial"/>
                <w:b/>
                <w:sz w:val="22"/>
                <w:szCs w:val="22"/>
              </w:rPr>
            </w:pPr>
            <w:r w:rsidRPr="0085657E">
              <w:rPr>
                <w:rFonts w:ascii="Arial" w:hAnsi="Arial" w:cs="Arial"/>
                <w:b/>
                <w:sz w:val="22"/>
                <w:szCs w:val="22"/>
              </w:rPr>
              <w:t>SIA NESTE LATVIJA</w:t>
            </w:r>
          </w:p>
          <w:p w14:paraId="4FDD2389" w14:textId="77777777" w:rsidR="003B22C6" w:rsidRPr="0085657E" w:rsidRDefault="003B22C6" w:rsidP="00561A31">
            <w:pPr>
              <w:pStyle w:val="EnvelopeReturn"/>
              <w:rPr>
                <w:rFonts w:cs="Arial"/>
                <w:sz w:val="16"/>
                <w:lang w:val="en-US"/>
              </w:rPr>
            </w:pPr>
            <w:r w:rsidRPr="0085657E">
              <w:rPr>
                <w:rFonts w:cs="Arial"/>
                <w:sz w:val="16"/>
                <w:lang w:val="fi-FI"/>
              </w:rPr>
              <w:t xml:space="preserve">Bauskas iela 58a, Rīga LV-1004; tālr. </w:t>
            </w:r>
            <w:r w:rsidRPr="0085657E">
              <w:rPr>
                <w:rFonts w:cs="Arial"/>
                <w:sz w:val="16"/>
                <w:lang w:val="en-US"/>
              </w:rPr>
              <w:t>80009006; fakss: 66013390</w:t>
            </w:r>
          </w:p>
          <w:p w14:paraId="4FDD238A" w14:textId="77777777" w:rsidR="003B22C6" w:rsidRPr="0085657E" w:rsidRDefault="003B22C6" w:rsidP="00561A31">
            <w:pPr>
              <w:pStyle w:val="EnvelopeReturn"/>
              <w:rPr>
                <w:rFonts w:cs="Arial"/>
                <w:sz w:val="16"/>
                <w:lang w:val="en-US"/>
              </w:rPr>
            </w:pPr>
            <w:r w:rsidRPr="0085657E">
              <w:rPr>
                <w:rFonts w:cs="Arial"/>
                <w:sz w:val="16"/>
                <w:lang w:val="en-US"/>
              </w:rPr>
              <w:t>PVN reģistrācijas Nr. LV40003132723</w:t>
            </w:r>
          </w:p>
          <w:p w14:paraId="4FDD238B" w14:textId="77777777" w:rsidR="003B22C6" w:rsidRPr="0085657E" w:rsidRDefault="003B22C6" w:rsidP="00561A31">
            <w:pPr>
              <w:rPr>
                <w:rFonts w:ascii="Arial" w:hAnsi="Arial" w:cs="Arial"/>
                <w:sz w:val="16"/>
                <w:lang w:val="en-GB"/>
              </w:rPr>
            </w:pPr>
            <w:r w:rsidRPr="0085657E">
              <w:rPr>
                <w:rFonts w:ascii="Arial" w:hAnsi="Arial" w:cs="Arial"/>
                <w:sz w:val="16"/>
                <w:lang w:val="en-GB"/>
              </w:rPr>
              <w:t>Swedbank AS, konts LV28HABA0001408036200</w:t>
            </w:r>
          </w:p>
          <w:p w14:paraId="4FDD238C" w14:textId="77777777" w:rsidR="003B22C6" w:rsidRPr="0085657E" w:rsidRDefault="003B22C6" w:rsidP="00561A31">
            <w:pPr>
              <w:pStyle w:val="Heading2"/>
              <w:rPr>
                <w:rFonts w:cs="Arial"/>
                <w:b w:val="0"/>
                <w:sz w:val="16"/>
              </w:rPr>
            </w:pPr>
            <w:r w:rsidRPr="0085657E">
              <w:rPr>
                <w:rFonts w:cs="Arial"/>
                <w:b w:val="0"/>
                <w:sz w:val="16"/>
              </w:rPr>
              <w:t>AS SEB banka, konts LV14UNLA0002005469151</w:t>
            </w:r>
          </w:p>
          <w:p w14:paraId="4FDD238D" w14:textId="77777777" w:rsidR="003B22C6" w:rsidRPr="0085657E" w:rsidRDefault="003B22C6" w:rsidP="00561A31">
            <w:pPr>
              <w:pStyle w:val="Heading2"/>
              <w:rPr>
                <w:rFonts w:cs="Arial"/>
                <w:b w:val="0"/>
                <w:sz w:val="16"/>
                <w:szCs w:val="16"/>
              </w:rPr>
            </w:pPr>
            <w:r w:rsidRPr="0085657E">
              <w:rPr>
                <w:rFonts w:cs="Arial"/>
                <w:b w:val="0"/>
                <w:sz w:val="16"/>
                <w:szCs w:val="16"/>
              </w:rPr>
              <w:t>AS Citadele banka, konts LV96PARX0000113070001</w:t>
            </w:r>
          </w:p>
          <w:p w14:paraId="4FDD238E" w14:textId="7DDB8927" w:rsidR="003B22C6" w:rsidRPr="0085657E" w:rsidRDefault="00BC6BF5" w:rsidP="00561A31">
            <w:pPr>
              <w:rPr>
                <w:rStyle w:val="Strong"/>
                <w:rFonts w:ascii="Arial" w:hAnsi="Arial" w:cs="Arial"/>
                <w:b w:val="0"/>
                <w:bCs w:val="0"/>
                <w:sz w:val="16"/>
                <w:szCs w:val="16"/>
                <w:lang w:val="sv-SE"/>
              </w:rPr>
            </w:pPr>
            <w:r>
              <w:rPr>
                <w:rFonts w:ascii="Arial" w:hAnsi="Arial" w:cs="Arial"/>
                <w:bCs/>
                <w:sz w:val="16"/>
                <w:szCs w:val="16"/>
                <w:lang w:val="en-US"/>
              </w:rPr>
              <w:t>AS Luminor Bank</w:t>
            </w:r>
            <w:r w:rsidR="003B22C6" w:rsidRPr="00162203">
              <w:rPr>
                <w:rFonts w:ascii="Arial" w:hAnsi="Arial" w:cs="Arial"/>
                <w:sz w:val="16"/>
                <w:szCs w:val="16"/>
                <w:lang w:val="lv-LV"/>
              </w:rPr>
              <w:t xml:space="preserve">, </w:t>
            </w:r>
            <w:r w:rsidR="003B22C6" w:rsidRPr="0085657E">
              <w:rPr>
                <w:rFonts w:ascii="Arial" w:hAnsi="Arial" w:cs="Arial"/>
                <w:sz w:val="16"/>
                <w:szCs w:val="16"/>
                <w:lang w:val="lv-LV"/>
              </w:rPr>
              <w:t>konts LV</w:t>
            </w:r>
            <w:r w:rsidR="003B22C6" w:rsidRPr="0085657E">
              <w:rPr>
                <w:rStyle w:val="Strong"/>
                <w:rFonts w:ascii="Arial" w:hAnsi="Arial" w:cs="Arial"/>
                <w:b w:val="0"/>
                <w:sz w:val="16"/>
                <w:szCs w:val="16"/>
                <w:lang w:val="sv-SE"/>
              </w:rPr>
              <w:t>98NDEA0000080560489</w:t>
            </w:r>
          </w:p>
          <w:p w14:paraId="4FDD238F" w14:textId="424A7132" w:rsidR="003B22C6" w:rsidRPr="0085657E" w:rsidRDefault="00BC6BF5" w:rsidP="00561A31">
            <w:pPr>
              <w:pStyle w:val="Heading2"/>
              <w:rPr>
                <w:rFonts w:cs="Arial"/>
                <w:b w:val="0"/>
                <w:sz w:val="16"/>
                <w:lang w:val="sv-SE"/>
              </w:rPr>
            </w:pPr>
            <w:r w:rsidRPr="00B83DEF">
              <w:rPr>
                <w:rFonts w:cs="Arial"/>
                <w:b w:val="0"/>
                <w:bCs/>
                <w:sz w:val="16"/>
                <w:szCs w:val="16"/>
                <w:lang w:val="sv-SE"/>
              </w:rPr>
              <w:t>AS Luminor Bank</w:t>
            </w:r>
            <w:r w:rsidR="003B22C6" w:rsidRPr="0085657E">
              <w:rPr>
                <w:rStyle w:val="Strong"/>
                <w:rFonts w:cs="Arial"/>
                <w:sz w:val="16"/>
                <w:lang w:val="lv-LV"/>
              </w:rPr>
              <w:t xml:space="preserve">, konts </w:t>
            </w:r>
            <w:r w:rsidR="003B22C6" w:rsidRPr="0085657E">
              <w:rPr>
                <w:rFonts w:cs="Arial"/>
                <w:b w:val="0"/>
                <w:sz w:val="16"/>
                <w:lang w:val="sv-SE"/>
              </w:rPr>
              <w:t>LV26RIKO0002013212424</w:t>
            </w:r>
          </w:p>
          <w:p w14:paraId="4FDD2390" w14:textId="77777777" w:rsidR="00AA552C" w:rsidRPr="0085657E" w:rsidRDefault="00AA552C" w:rsidP="00561A31">
            <w:pPr>
              <w:spacing w:before="120"/>
              <w:rPr>
                <w:b/>
                <w:sz w:val="18"/>
                <w:lang w:val="lv-LV"/>
              </w:rPr>
            </w:pPr>
            <w:r w:rsidRPr="0085657E">
              <w:rPr>
                <w:rFonts w:ascii="Arial" w:hAnsi="Arial"/>
                <w:b/>
                <w:i/>
                <w:lang w:val="lv-LV"/>
              </w:rPr>
              <w:t>Aizpilda</w:t>
            </w:r>
            <w:r w:rsidRPr="0085657E">
              <w:rPr>
                <w:rFonts w:ascii="Arial" w:hAnsi="Arial"/>
                <w:b/>
                <w:i/>
                <w:lang w:val="sv-SE"/>
              </w:rPr>
              <w:t xml:space="preserve"> </w:t>
            </w:r>
            <w:r w:rsidRPr="0085657E">
              <w:rPr>
                <w:rFonts w:ascii="Arial" w:hAnsi="Arial"/>
                <w:b/>
                <w:i/>
                <w:lang w:val="lv-LV"/>
              </w:rPr>
              <w:t>Klients</w:t>
            </w:r>
            <w:r w:rsidRPr="0085657E">
              <w:rPr>
                <w:rFonts w:ascii="Arial" w:hAnsi="Arial"/>
                <w:b/>
                <w:sz w:val="24"/>
                <w:lang w:val="sv-SE"/>
              </w:rPr>
              <w:t xml:space="preserve"> </w:t>
            </w:r>
            <w:r w:rsidRPr="0085657E">
              <w:rPr>
                <w:rFonts w:ascii="Arial" w:hAnsi="Arial"/>
                <w:b/>
                <w:sz w:val="18"/>
                <w:lang w:val="sv-SE"/>
              </w:rPr>
              <w:t xml:space="preserve">/ </w:t>
            </w:r>
            <w:r w:rsidRPr="0085657E">
              <w:rPr>
                <w:rFonts w:ascii="Arial" w:hAnsi="Arial" w:cs="Arial"/>
                <w:b/>
                <w:sz w:val="16"/>
                <w:szCs w:val="16"/>
                <w:lang w:val="ru-RU"/>
              </w:rPr>
              <w:t>Заполняет</w:t>
            </w:r>
            <w:r w:rsidRPr="0085657E">
              <w:rPr>
                <w:rFonts w:ascii="Arial" w:hAnsi="Arial" w:cs="Arial"/>
                <w:b/>
                <w:sz w:val="16"/>
                <w:szCs w:val="16"/>
                <w:lang w:val="sv-SE"/>
              </w:rPr>
              <w:t xml:space="preserve"> </w:t>
            </w:r>
            <w:r w:rsidRPr="0085657E">
              <w:rPr>
                <w:rFonts w:ascii="Arial" w:hAnsi="Arial" w:cs="Arial"/>
                <w:b/>
                <w:sz w:val="16"/>
                <w:szCs w:val="16"/>
                <w:lang w:val="ru-RU"/>
              </w:rPr>
              <w:t>клиент</w:t>
            </w:r>
          </w:p>
        </w:tc>
        <w:tc>
          <w:tcPr>
            <w:tcW w:w="2726" w:type="dxa"/>
          </w:tcPr>
          <w:p w14:paraId="4FDD2391" w14:textId="77777777" w:rsidR="003B22C6" w:rsidRPr="0085657E" w:rsidRDefault="003B22C6" w:rsidP="00561A31">
            <w:pPr>
              <w:pStyle w:val="Heading2"/>
              <w:rPr>
                <w:b w:val="0"/>
                <w:lang w:val="sv-SE"/>
              </w:rPr>
            </w:pPr>
          </w:p>
          <w:p w14:paraId="4FDD2392" w14:textId="77777777" w:rsidR="003B22C6" w:rsidRPr="0085657E" w:rsidRDefault="003B22C6" w:rsidP="00561A31">
            <w:pPr>
              <w:pStyle w:val="Heading2"/>
              <w:rPr>
                <w:sz w:val="28"/>
                <w:lang w:val="ru-RU"/>
              </w:rPr>
            </w:pPr>
            <w:r w:rsidRPr="0085657E">
              <w:rPr>
                <w:lang w:val="sv-SE"/>
              </w:rPr>
              <w:t>KLIENTA/L</w:t>
            </w:r>
            <w:r w:rsidRPr="0085657E">
              <w:rPr>
                <w:lang w:val="ru-RU"/>
              </w:rPr>
              <w:t>Ī</w:t>
            </w:r>
            <w:r w:rsidRPr="0085657E">
              <w:rPr>
                <w:lang w:val="sv-SE"/>
              </w:rPr>
              <w:t>GUMA</w:t>
            </w:r>
            <w:r w:rsidRPr="0085657E">
              <w:rPr>
                <w:lang w:val="ru-RU"/>
              </w:rPr>
              <w:t xml:space="preserve"> </w:t>
            </w:r>
            <w:r w:rsidRPr="0085657E">
              <w:rPr>
                <w:lang w:val="sv-SE"/>
              </w:rPr>
              <w:t>Nr</w:t>
            </w:r>
            <w:r w:rsidRPr="0085657E">
              <w:rPr>
                <w:lang w:val="ru-RU"/>
              </w:rPr>
              <w:t>. Клиент</w:t>
            </w:r>
            <w:r w:rsidRPr="0085657E">
              <w:rPr>
                <w:lang w:val="lv-LV"/>
              </w:rPr>
              <w:t>/</w:t>
            </w:r>
            <w:r w:rsidRPr="0085657E">
              <w:rPr>
                <w:lang w:val="ru-RU"/>
              </w:rPr>
              <w:t>Договор №</w:t>
            </w:r>
          </w:p>
        </w:tc>
        <w:tc>
          <w:tcPr>
            <w:tcW w:w="2070" w:type="dxa"/>
            <w:vAlign w:val="center"/>
          </w:tcPr>
          <w:p w14:paraId="4FDD2393" w14:textId="77777777" w:rsidR="003B22C6" w:rsidRPr="0085657E" w:rsidRDefault="003B22C6" w:rsidP="00561A31">
            <w:pPr>
              <w:rPr>
                <w:sz w:val="40"/>
                <w:lang w:val="lv-LV"/>
              </w:rPr>
            </w:pPr>
            <w:r w:rsidRPr="0085657E">
              <w:rPr>
                <w:noProof/>
                <w:sz w:val="2"/>
                <w:lang w:val="lv-LV" w:eastAsia="lv-LV"/>
              </w:rPr>
              <mc:AlternateContent>
                <mc:Choice Requires="wps">
                  <w:drawing>
                    <wp:anchor distT="0" distB="0" distL="114300" distR="114300" simplePos="0" relativeHeight="251659264" behindDoc="0" locked="0" layoutInCell="1" allowOverlap="1" wp14:anchorId="4FDD246B" wp14:editId="6EF6374B">
                      <wp:simplePos x="0" y="0"/>
                      <wp:positionH relativeFrom="column">
                        <wp:posOffset>27940</wp:posOffset>
                      </wp:positionH>
                      <wp:positionV relativeFrom="paragraph">
                        <wp:posOffset>-483870</wp:posOffset>
                      </wp:positionV>
                      <wp:extent cx="1301750" cy="340360"/>
                      <wp:effectExtent l="0" t="0" r="12700" b="215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0360"/>
                              </a:xfrm>
                              <a:prstGeom prst="rect">
                                <a:avLst/>
                              </a:prstGeom>
                              <a:solidFill>
                                <a:srgbClr val="FFFFFF"/>
                              </a:solidFill>
                              <a:ln w="9525">
                                <a:solidFill>
                                  <a:srgbClr val="C0C0C0"/>
                                </a:solidFill>
                                <a:miter lim="800000"/>
                                <a:headEnd/>
                                <a:tailEnd/>
                              </a:ln>
                            </wps:spPr>
                            <wps:txbx>
                              <w:txbxContent>
                                <w:p w14:paraId="4FDD2479" w14:textId="77777777" w:rsidR="00356E40" w:rsidRDefault="00356E40" w:rsidP="003B22C6">
                                  <w:pPr>
                                    <w:rPr>
                                      <w:b/>
                                      <w:sz w:val="32"/>
                                      <w:lang w:val="lv-LV"/>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D246B" id="_x0000_t202" coordsize="21600,21600" o:spt="202" path="m,l,21600r21600,l21600,xe">
                      <v:stroke joinstyle="miter"/>
                      <v:path gradientshapeok="t" o:connecttype="rect"/>
                    </v:shapetype>
                    <v:shape id="Text Box 4" o:spid="_x0000_s1026" type="#_x0000_t202" style="position:absolute;margin-left:2.2pt;margin-top:-38.1pt;width:102.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" strokecolor="silver">
                      <v:textbox>
                        <w:txbxContent>
                          <w:p w14:paraId="4FDD2479" w14:textId="77777777" w:rsidR="00356E40" w:rsidRDefault="00356E40" w:rsidP="003B22C6">
                            <w:pPr>
                              <w:rPr>
                                <w:b/>
                                <w:sz w:val="32"/>
                                <w:lang w:val="lv-LV"/>
                              </w:rPr>
                            </w:pPr>
                          </w:p>
                        </w:txbxContent>
                      </v:textbox>
                    </v:shape>
                  </w:pict>
                </mc:Fallback>
              </mc:AlternateContent>
            </w:r>
          </w:p>
        </w:tc>
      </w:tr>
    </w:tbl>
    <w:tbl>
      <w:tblPr>
        <w:tblStyle w:val="TableGrid"/>
        <w:tblW w:w="10491" w:type="dxa"/>
        <w:tblInd w:w="-318" w:type="dxa"/>
        <w:shd w:val="clear" w:color="auto" w:fill="FFFFFF" w:themeFill="background1"/>
        <w:tblLook w:val="04A0" w:firstRow="1" w:lastRow="0" w:firstColumn="1" w:lastColumn="0" w:noHBand="0" w:noVBand="1"/>
      </w:tblPr>
      <w:tblGrid>
        <w:gridCol w:w="3165"/>
        <w:gridCol w:w="2223"/>
        <w:gridCol w:w="5103"/>
      </w:tblGrid>
      <w:tr w:rsidR="0085657E" w:rsidRPr="008509E4" w14:paraId="4FDD2397" w14:textId="77777777" w:rsidTr="00561A31">
        <w:trPr>
          <w:trHeight w:val="113"/>
        </w:trPr>
        <w:tc>
          <w:tcPr>
            <w:tcW w:w="10491" w:type="dxa"/>
            <w:gridSpan w:val="3"/>
            <w:shd w:val="clear" w:color="auto" w:fill="FFFFFF" w:themeFill="background1"/>
          </w:tcPr>
          <w:p w14:paraId="4FDD2395" w14:textId="7AA539CB" w:rsidR="003B22C6" w:rsidRPr="0085657E" w:rsidRDefault="0018678A" w:rsidP="003B22C6">
            <w:pPr>
              <w:pStyle w:val="EnvelopeReturn"/>
              <w:rPr>
                <w:rFonts w:cs="Arial"/>
                <w:lang w:val="lv-LV"/>
              </w:rPr>
            </w:pPr>
            <w:r w:rsidRPr="0085657E">
              <w:rPr>
                <w:rFonts w:cs="Arial"/>
                <w:noProof/>
                <w:lang w:val="lv-LV" w:eastAsia="lv-LV"/>
              </w:rPr>
              <mc:AlternateContent>
                <mc:Choice Requires="wps">
                  <w:drawing>
                    <wp:anchor distT="0" distB="0" distL="114300" distR="114300" simplePos="0" relativeHeight="251662336" behindDoc="1" locked="0" layoutInCell="1" allowOverlap="1" wp14:anchorId="4FDD246D" wp14:editId="653BAFA2">
                      <wp:simplePos x="0" y="0"/>
                      <wp:positionH relativeFrom="column">
                        <wp:posOffset>-661670</wp:posOffset>
                      </wp:positionH>
                      <wp:positionV relativeFrom="paragraph">
                        <wp:posOffset>-1983105</wp:posOffset>
                      </wp:positionV>
                      <wp:extent cx="7694295" cy="10929620"/>
                      <wp:effectExtent l="0" t="0" r="20955" b="24130"/>
                      <wp:wrapNone/>
                      <wp:docPr id="1" name="Rectangle 1"/>
                      <wp:cNvGraphicFramePr/>
                      <a:graphic xmlns:a="http://schemas.openxmlformats.org/drawingml/2006/main">
                        <a:graphicData uri="http://schemas.microsoft.com/office/word/2010/wordprocessingShape">
                          <wps:wsp>
                            <wps:cNvSpPr/>
                            <wps:spPr>
                              <a:xfrm>
                                <a:off x="0" y="0"/>
                                <a:ext cx="7694295" cy="10929620"/>
                              </a:xfrm>
                              <a:prstGeom prst="rect">
                                <a:avLst/>
                              </a:prstGeom>
                              <a:solidFill>
                                <a:schemeClr val="accent3">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6C124" id="Rectangle 1" o:spid="_x0000_s1026" style="position:absolute;margin-left:-52.1pt;margin-top:-156.15pt;width:605.85pt;height:86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" fillcolor="#c2d69b [1942]" strokecolor="#4e6128 [1606]" strokeweight="2pt"/>
                  </w:pict>
                </mc:Fallback>
              </mc:AlternateContent>
            </w:r>
            <w:r w:rsidR="003B22C6" w:rsidRPr="008509E4">
              <w:rPr>
                <w:rFonts w:cs="Arial"/>
                <w:b/>
                <w:i/>
                <w:sz w:val="16"/>
                <w:lang w:val="sv-SE"/>
              </w:rPr>
              <w:t>Uz</w:t>
            </w:r>
            <w:r w:rsidR="003B22C6" w:rsidRPr="0085657E">
              <w:rPr>
                <w:rFonts w:cs="Arial"/>
                <w:b/>
                <w:i/>
                <w:sz w:val="16"/>
                <w:lang w:val="ru-RU"/>
              </w:rPr>
              <w:t>ņē</w:t>
            </w:r>
            <w:r w:rsidR="003B22C6" w:rsidRPr="008509E4">
              <w:rPr>
                <w:rFonts w:cs="Arial"/>
                <w:b/>
                <w:i/>
                <w:sz w:val="16"/>
                <w:lang w:val="sv-SE"/>
              </w:rPr>
              <w:t>muma</w:t>
            </w:r>
            <w:r w:rsidR="003B22C6" w:rsidRPr="0085657E">
              <w:rPr>
                <w:rFonts w:cs="Arial"/>
                <w:b/>
                <w:i/>
                <w:sz w:val="16"/>
                <w:lang w:val="ru-RU"/>
              </w:rPr>
              <w:t xml:space="preserve"> </w:t>
            </w:r>
            <w:r w:rsidR="003B22C6" w:rsidRPr="008509E4">
              <w:rPr>
                <w:rFonts w:cs="Arial"/>
                <w:b/>
                <w:i/>
                <w:sz w:val="16"/>
                <w:lang w:val="sv-SE"/>
              </w:rPr>
              <w:t>nosaukums</w:t>
            </w:r>
            <w:r w:rsidR="003B22C6" w:rsidRPr="0085657E">
              <w:rPr>
                <w:rFonts w:cs="Arial"/>
                <w:b/>
                <w:i/>
                <w:sz w:val="16"/>
                <w:lang w:val="ru-RU"/>
              </w:rPr>
              <w:t>:</w:t>
            </w:r>
            <w:r w:rsidR="003B22C6" w:rsidRPr="0085657E">
              <w:rPr>
                <w:rFonts w:cs="Arial"/>
                <w:b/>
                <w:sz w:val="16"/>
                <w:lang w:val="lv-LV"/>
              </w:rPr>
              <w:t xml:space="preserve">   </w:t>
            </w:r>
            <w:r w:rsidR="00616155">
              <w:rPr>
                <w:rFonts w:cs="Arial"/>
                <w:b/>
                <w:sz w:val="22"/>
                <w:szCs w:val="22"/>
                <w:lang w:val="lv-LV"/>
              </w:rPr>
              <w:fldChar w:fldCharType="begin">
                <w:ffData>
                  <w:name w:val="Text17"/>
                  <w:enabled/>
                  <w:calcOnExit w:val="0"/>
                  <w:textInput>
                    <w:maxLength w:val="60"/>
                  </w:textInput>
                </w:ffData>
              </w:fldChar>
            </w:r>
            <w:bookmarkStart w:id="0" w:name="Text17"/>
            <w:r w:rsidR="00616155">
              <w:rPr>
                <w:rFonts w:cs="Arial"/>
                <w:b/>
                <w:sz w:val="22"/>
                <w:szCs w:val="22"/>
                <w:lang w:val="lv-LV"/>
              </w:rPr>
              <w:instrText xml:space="preserve"> FORMTEXT </w:instrText>
            </w:r>
            <w:r w:rsidR="00616155">
              <w:rPr>
                <w:rFonts w:cs="Arial"/>
                <w:b/>
                <w:sz w:val="22"/>
                <w:szCs w:val="22"/>
                <w:lang w:val="lv-LV"/>
              </w:rPr>
            </w:r>
            <w:r w:rsidR="00616155">
              <w:rPr>
                <w:rFonts w:cs="Arial"/>
                <w:b/>
                <w:sz w:val="22"/>
                <w:szCs w:val="22"/>
                <w:lang w:val="lv-LV"/>
              </w:rPr>
              <w:fldChar w:fldCharType="separate"/>
            </w:r>
            <w:bookmarkStart w:id="1" w:name="_GoBack"/>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bookmarkEnd w:id="1"/>
            <w:r w:rsidR="00616155">
              <w:rPr>
                <w:rFonts w:cs="Arial"/>
                <w:b/>
                <w:sz w:val="22"/>
                <w:szCs w:val="22"/>
                <w:lang w:val="lv-LV"/>
              </w:rPr>
              <w:fldChar w:fldCharType="end"/>
            </w:r>
            <w:bookmarkEnd w:id="0"/>
          </w:p>
          <w:p w14:paraId="4FDD2396" w14:textId="77777777" w:rsidR="003B22C6" w:rsidRPr="0085657E" w:rsidRDefault="003B22C6" w:rsidP="00AA552C">
            <w:pPr>
              <w:spacing w:after="120"/>
              <w:rPr>
                <w:rFonts w:ascii="Arial" w:hAnsi="Arial" w:cs="Arial"/>
                <w:sz w:val="14"/>
                <w:lang w:val="lv-LV"/>
              </w:rPr>
            </w:pPr>
            <w:r w:rsidRPr="0085657E">
              <w:rPr>
                <w:rFonts w:ascii="Arial" w:hAnsi="Arial" w:cs="Arial"/>
                <w:sz w:val="14"/>
                <w:lang w:val="ru-RU"/>
              </w:rPr>
              <w:t>Название предприятия</w:t>
            </w:r>
            <w:r w:rsidRPr="0085657E">
              <w:rPr>
                <w:rFonts w:ascii="Arial" w:hAnsi="Arial" w:cs="Arial"/>
                <w:sz w:val="14"/>
                <w:lang w:val="lv-LV"/>
              </w:rPr>
              <w:t>:</w:t>
            </w:r>
          </w:p>
        </w:tc>
      </w:tr>
      <w:tr w:rsidR="0085657E" w:rsidRPr="00C962A3" w14:paraId="4FDD239C" w14:textId="77777777" w:rsidTr="00754F0C">
        <w:trPr>
          <w:trHeight w:val="113"/>
        </w:trPr>
        <w:tc>
          <w:tcPr>
            <w:tcW w:w="5388" w:type="dxa"/>
            <w:gridSpan w:val="2"/>
            <w:shd w:val="clear" w:color="auto" w:fill="FFFFFF" w:themeFill="background1"/>
          </w:tcPr>
          <w:p w14:paraId="4FDD2398" w14:textId="4E754464" w:rsidR="00683940" w:rsidRPr="0085657E" w:rsidRDefault="00871DF6" w:rsidP="003B22C6">
            <w:pPr>
              <w:rPr>
                <w:rFonts w:ascii="Arial" w:hAnsi="Arial" w:cs="Arial"/>
                <w:sz w:val="16"/>
                <w:lang w:val="lv-LV"/>
              </w:rPr>
            </w:pPr>
            <w:r w:rsidRPr="0085657E">
              <w:rPr>
                <w:rFonts w:ascii="Arial" w:hAnsi="Arial" w:cs="Arial"/>
                <w:b/>
                <w:i/>
                <w:sz w:val="16"/>
                <w:lang w:val="lv-LV"/>
              </w:rPr>
              <w:t>Uzņēmuma vienotais reģistr.</w:t>
            </w:r>
            <w:r w:rsidR="000501A6" w:rsidRPr="0085657E">
              <w:rPr>
                <w:rFonts w:ascii="Arial" w:hAnsi="Arial" w:cs="Arial"/>
                <w:b/>
                <w:i/>
                <w:sz w:val="16"/>
                <w:lang w:val="lv-LV"/>
              </w:rPr>
              <w:t xml:space="preserve"> Nr.:</w:t>
            </w:r>
            <w:r w:rsidR="00683940" w:rsidRPr="0085657E">
              <w:rPr>
                <w:rFonts w:ascii="Arial" w:hAnsi="Arial" w:cs="Arial"/>
                <w:i/>
                <w:sz w:val="16"/>
                <w:lang w:val="lv-LV"/>
              </w:rPr>
              <w:t xml:space="preserve"> </w:t>
            </w:r>
            <w:r w:rsidR="00616155">
              <w:rPr>
                <w:rFonts w:ascii="Arial" w:hAnsi="Arial" w:cs="Arial"/>
                <w:b/>
                <w:sz w:val="22"/>
                <w:szCs w:val="22"/>
                <w:lang w:val="lv-LV"/>
              </w:rPr>
              <w:fldChar w:fldCharType="begin">
                <w:ffData>
                  <w:name w:val="Text20"/>
                  <w:enabled/>
                  <w:calcOnExit w:val="0"/>
                  <w:textInput>
                    <w:maxLength w:val="20"/>
                  </w:textInput>
                </w:ffData>
              </w:fldChar>
            </w:r>
            <w:bookmarkStart w:id="2" w:name="Text20"/>
            <w:r w:rsidR="00616155">
              <w:rPr>
                <w:rFonts w:ascii="Arial" w:hAnsi="Arial" w:cs="Arial"/>
                <w:b/>
                <w:sz w:val="22"/>
                <w:szCs w:val="22"/>
                <w:lang w:val="lv-LV"/>
              </w:rPr>
              <w:instrText xml:space="preserve"> FORMTEXT </w:instrText>
            </w:r>
            <w:r w:rsidR="00616155">
              <w:rPr>
                <w:rFonts w:ascii="Arial" w:hAnsi="Arial" w:cs="Arial"/>
                <w:b/>
                <w:sz w:val="22"/>
                <w:szCs w:val="22"/>
                <w:lang w:val="lv-LV"/>
              </w:rPr>
            </w:r>
            <w:r w:rsidR="00616155">
              <w:rPr>
                <w:rFonts w:ascii="Arial" w:hAnsi="Arial" w:cs="Arial"/>
                <w:b/>
                <w:sz w:val="22"/>
                <w:szCs w:val="22"/>
                <w:lang w:val="lv-LV"/>
              </w:rPr>
              <w:fldChar w:fldCharType="separate"/>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sz w:val="22"/>
                <w:szCs w:val="22"/>
                <w:lang w:val="lv-LV"/>
              </w:rPr>
              <w:fldChar w:fldCharType="end"/>
            </w:r>
            <w:bookmarkEnd w:id="2"/>
          </w:p>
          <w:p w14:paraId="4FDD2399" w14:textId="77777777" w:rsidR="000501A6" w:rsidRPr="0085657E" w:rsidRDefault="00683940" w:rsidP="00330546">
            <w:pPr>
              <w:spacing w:after="120"/>
              <w:rPr>
                <w:rFonts w:ascii="Arial" w:hAnsi="Arial" w:cs="Arial"/>
                <w:sz w:val="14"/>
                <w:lang w:val="lv-LV"/>
              </w:rPr>
            </w:pPr>
            <w:r w:rsidRPr="0085657E">
              <w:rPr>
                <w:rFonts w:ascii="Arial" w:hAnsi="Arial" w:cs="Arial"/>
                <w:sz w:val="14"/>
                <w:lang w:val="lv-LV"/>
              </w:rPr>
              <w:t>Регистрационный номер предприятия:</w:t>
            </w:r>
          </w:p>
        </w:tc>
        <w:tc>
          <w:tcPr>
            <w:tcW w:w="5103" w:type="dxa"/>
            <w:shd w:val="clear" w:color="auto" w:fill="FFFFFF" w:themeFill="background1"/>
          </w:tcPr>
          <w:p w14:paraId="4FDD239A" w14:textId="65F3E740" w:rsidR="000501A6" w:rsidRPr="0085657E" w:rsidRDefault="000501A6" w:rsidP="000501A6">
            <w:pPr>
              <w:rPr>
                <w:rFonts w:ascii="Arial" w:hAnsi="Arial" w:cs="Arial"/>
                <w:sz w:val="14"/>
                <w:lang w:val="lv-LV"/>
              </w:rPr>
            </w:pPr>
            <w:r w:rsidRPr="0085657E">
              <w:rPr>
                <w:rFonts w:ascii="Arial" w:hAnsi="Arial" w:cs="Arial"/>
                <w:b/>
                <w:i/>
                <w:sz w:val="16"/>
                <w:lang w:val="sv-SE"/>
              </w:rPr>
              <w:t>PVN</w:t>
            </w:r>
            <w:r w:rsidRPr="0085657E">
              <w:rPr>
                <w:rFonts w:ascii="Arial" w:hAnsi="Arial" w:cs="Arial"/>
                <w:b/>
                <w:i/>
                <w:sz w:val="16"/>
                <w:lang w:val="ru-RU"/>
              </w:rPr>
              <w:t xml:space="preserve"> </w:t>
            </w:r>
            <w:r w:rsidRPr="0085657E">
              <w:rPr>
                <w:rFonts w:ascii="Arial" w:hAnsi="Arial" w:cs="Arial"/>
                <w:b/>
                <w:i/>
                <w:sz w:val="16"/>
                <w:lang w:val="sv-SE"/>
              </w:rPr>
              <w:t>maks</w:t>
            </w:r>
            <w:r w:rsidRPr="0085657E">
              <w:rPr>
                <w:rFonts w:ascii="Arial" w:hAnsi="Arial" w:cs="Arial"/>
                <w:b/>
                <w:i/>
                <w:sz w:val="16"/>
                <w:lang w:val="ru-RU"/>
              </w:rPr>
              <w:t>.</w:t>
            </w:r>
            <w:r w:rsidR="005E649B" w:rsidRPr="0085657E">
              <w:rPr>
                <w:rFonts w:ascii="Arial" w:hAnsi="Arial" w:cs="Arial"/>
                <w:b/>
                <w:i/>
                <w:sz w:val="16"/>
                <w:lang w:val="lv-LV"/>
              </w:rPr>
              <w:t xml:space="preserve"> </w:t>
            </w:r>
            <w:r w:rsidR="005E649B" w:rsidRPr="0085657E">
              <w:rPr>
                <w:rFonts w:ascii="Arial" w:hAnsi="Arial" w:cs="Arial"/>
                <w:b/>
                <w:i/>
                <w:sz w:val="16"/>
                <w:lang w:val="sv-SE"/>
              </w:rPr>
              <w:t>r</w:t>
            </w:r>
            <w:r w:rsidRPr="0085657E">
              <w:rPr>
                <w:rFonts w:ascii="Arial" w:hAnsi="Arial" w:cs="Arial"/>
                <w:b/>
                <w:i/>
                <w:sz w:val="16"/>
                <w:lang w:val="sv-SE"/>
              </w:rPr>
              <w:t>e</w:t>
            </w:r>
            <w:r w:rsidRPr="0085657E">
              <w:rPr>
                <w:rFonts w:ascii="Arial" w:hAnsi="Arial" w:cs="Arial"/>
                <w:b/>
                <w:i/>
                <w:sz w:val="16"/>
                <w:lang w:val="ru-RU"/>
              </w:rPr>
              <w:t>ģ</w:t>
            </w:r>
            <w:r w:rsidRPr="0085657E">
              <w:rPr>
                <w:rFonts w:ascii="Arial" w:hAnsi="Arial" w:cs="Arial"/>
                <w:b/>
                <w:i/>
                <w:sz w:val="16"/>
                <w:lang w:val="sv-SE"/>
              </w:rPr>
              <w:t>istr</w:t>
            </w:r>
            <w:r w:rsidR="005E649B" w:rsidRPr="0085657E">
              <w:rPr>
                <w:rFonts w:ascii="Arial" w:hAnsi="Arial" w:cs="Arial"/>
                <w:b/>
                <w:i/>
                <w:sz w:val="16"/>
                <w:lang w:val="lv-LV"/>
              </w:rPr>
              <w:t>.</w:t>
            </w:r>
            <w:r w:rsidRPr="0085657E">
              <w:rPr>
                <w:rFonts w:ascii="Arial" w:hAnsi="Arial" w:cs="Arial"/>
                <w:b/>
                <w:i/>
                <w:sz w:val="16"/>
                <w:lang w:val="ru-RU"/>
              </w:rPr>
              <w:t xml:space="preserve"> </w:t>
            </w:r>
            <w:r w:rsidRPr="0085657E">
              <w:rPr>
                <w:rFonts w:ascii="Arial" w:hAnsi="Arial" w:cs="Arial"/>
                <w:b/>
                <w:i/>
                <w:sz w:val="16"/>
                <w:lang w:val="sv-SE"/>
              </w:rPr>
              <w:t>Nr</w:t>
            </w:r>
            <w:r w:rsidRPr="0085657E">
              <w:rPr>
                <w:rFonts w:ascii="Arial" w:hAnsi="Arial" w:cs="Arial"/>
                <w:b/>
                <w:i/>
                <w:sz w:val="16"/>
                <w:lang w:val="ru-RU"/>
              </w:rPr>
              <w:t>.:</w:t>
            </w:r>
            <w:r w:rsidRPr="0085657E">
              <w:rPr>
                <w:rFonts w:ascii="Arial" w:hAnsi="Arial" w:cs="Arial"/>
                <w:b/>
                <w:i/>
                <w:sz w:val="16"/>
                <w:lang w:val="lv-LV"/>
              </w:rPr>
              <w:t xml:space="preserve"> </w:t>
            </w:r>
            <w:r w:rsidR="00616155">
              <w:rPr>
                <w:rFonts w:ascii="Arial" w:hAnsi="Arial" w:cs="Arial"/>
                <w:b/>
                <w:sz w:val="22"/>
                <w:szCs w:val="22"/>
                <w:lang w:val="lv-LV"/>
              </w:rPr>
              <w:fldChar w:fldCharType="begin">
                <w:ffData>
                  <w:name w:val=""/>
                  <w:enabled/>
                  <w:calcOnExit w:val="0"/>
                  <w:textInput>
                    <w:maxLength w:val="20"/>
                  </w:textInput>
                </w:ffData>
              </w:fldChar>
            </w:r>
            <w:r w:rsidR="00616155">
              <w:rPr>
                <w:rFonts w:ascii="Arial" w:hAnsi="Arial" w:cs="Arial"/>
                <w:b/>
                <w:sz w:val="22"/>
                <w:szCs w:val="22"/>
                <w:lang w:val="lv-LV"/>
              </w:rPr>
              <w:instrText xml:space="preserve"> FORMTEXT </w:instrText>
            </w:r>
            <w:r w:rsidR="00616155">
              <w:rPr>
                <w:rFonts w:ascii="Arial" w:hAnsi="Arial" w:cs="Arial"/>
                <w:b/>
                <w:sz w:val="22"/>
                <w:szCs w:val="22"/>
                <w:lang w:val="lv-LV"/>
              </w:rPr>
            </w:r>
            <w:r w:rsidR="00616155">
              <w:rPr>
                <w:rFonts w:ascii="Arial" w:hAnsi="Arial" w:cs="Arial"/>
                <w:b/>
                <w:sz w:val="22"/>
                <w:szCs w:val="22"/>
                <w:lang w:val="lv-LV"/>
              </w:rPr>
              <w:fldChar w:fldCharType="separate"/>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sz w:val="22"/>
                <w:szCs w:val="22"/>
                <w:lang w:val="lv-LV"/>
              </w:rPr>
              <w:fldChar w:fldCharType="end"/>
            </w:r>
          </w:p>
          <w:p w14:paraId="4FDD239B" w14:textId="77777777" w:rsidR="000501A6" w:rsidRPr="0085657E" w:rsidRDefault="00871DF6" w:rsidP="000501A6">
            <w:pPr>
              <w:spacing w:after="120"/>
              <w:rPr>
                <w:rFonts w:ascii="Arial" w:hAnsi="Arial" w:cs="Arial"/>
                <w:sz w:val="14"/>
                <w:lang w:val="lv-LV"/>
              </w:rPr>
            </w:pPr>
            <w:r w:rsidRPr="0085657E">
              <w:rPr>
                <w:rFonts w:ascii="Arial" w:hAnsi="Arial" w:cs="Arial"/>
                <w:sz w:val="14"/>
                <w:lang w:val="ru-RU"/>
              </w:rPr>
              <w:t>Регистр</w:t>
            </w:r>
            <w:r w:rsidRPr="0085657E">
              <w:rPr>
                <w:rFonts w:ascii="Arial" w:hAnsi="Arial" w:cs="Arial"/>
                <w:sz w:val="14"/>
                <w:lang w:val="lv-LV"/>
              </w:rPr>
              <w:t>.</w:t>
            </w:r>
            <w:r w:rsidR="000501A6" w:rsidRPr="0085657E">
              <w:rPr>
                <w:rFonts w:ascii="Arial" w:hAnsi="Arial" w:cs="Arial"/>
                <w:sz w:val="14"/>
                <w:lang w:val="ru-RU"/>
              </w:rPr>
              <w:t xml:space="preserve"> номер плательщика НДС</w:t>
            </w:r>
            <w:r w:rsidR="000501A6" w:rsidRPr="0085657E">
              <w:rPr>
                <w:rFonts w:ascii="Arial" w:hAnsi="Arial" w:cs="Arial"/>
                <w:sz w:val="14"/>
                <w:lang w:val="lv-LV"/>
              </w:rPr>
              <w:t>:</w:t>
            </w:r>
          </w:p>
        </w:tc>
      </w:tr>
      <w:tr w:rsidR="0085657E" w:rsidRPr="00C962A3" w14:paraId="4FDD23A2" w14:textId="77777777" w:rsidTr="00561A31">
        <w:trPr>
          <w:trHeight w:val="113"/>
        </w:trPr>
        <w:tc>
          <w:tcPr>
            <w:tcW w:w="10491" w:type="dxa"/>
            <w:gridSpan w:val="3"/>
            <w:shd w:val="clear" w:color="auto" w:fill="FFFFFF" w:themeFill="background1"/>
          </w:tcPr>
          <w:p w14:paraId="4FDD23A0" w14:textId="4499DF82" w:rsidR="003B22C6" w:rsidRPr="0085657E" w:rsidRDefault="003B22C6" w:rsidP="003B22C6">
            <w:pPr>
              <w:rPr>
                <w:rFonts w:ascii="Arial" w:hAnsi="Arial" w:cs="Arial"/>
                <w:sz w:val="14"/>
                <w:lang w:val="lv-LV"/>
              </w:rPr>
            </w:pPr>
            <w:r w:rsidRPr="0085657E">
              <w:rPr>
                <w:rFonts w:ascii="Arial" w:hAnsi="Arial" w:cs="Arial"/>
                <w:b/>
                <w:i/>
                <w:sz w:val="16"/>
                <w:lang w:val="sv-SE"/>
              </w:rPr>
              <w:t>Uz</w:t>
            </w:r>
            <w:r w:rsidRPr="0085657E">
              <w:rPr>
                <w:rFonts w:ascii="Arial" w:hAnsi="Arial" w:cs="Arial"/>
                <w:b/>
                <w:i/>
                <w:sz w:val="16"/>
                <w:lang w:val="lv-LV"/>
              </w:rPr>
              <w:t>ņē</w:t>
            </w:r>
            <w:r w:rsidRPr="0085657E">
              <w:rPr>
                <w:rFonts w:ascii="Arial" w:hAnsi="Arial" w:cs="Arial"/>
                <w:b/>
                <w:i/>
                <w:sz w:val="16"/>
                <w:lang w:val="sv-SE"/>
              </w:rPr>
              <w:t>muma</w:t>
            </w:r>
            <w:r w:rsidRPr="0085657E">
              <w:rPr>
                <w:rFonts w:ascii="Arial" w:hAnsi="Arial" w:cs="Arial"/>
                <w:b/>
                <w:i/>
                <w:sz w:val="16"/>
                <w:lang w:val="lv-LV"/>
              </w:rPr>
              <w:t xml:space="preserve"> </w:t>
            </w:r>
            <w:r w:rsidRPr="0085657E">
              <w:rPr>
                <w:rFonts w:ascii="Arial" w:hAnsi="Arial" w:cs="Arial"/>
                <w:b/>
                <w:i/>
                <w:sz w:val="16"/>
                <w:lang w:val="sv-SE"/>
              </w:rPr>
              <w:t>juridisk</w:t>
            </w:r>
            <w:r w:rsidRPr="0085657E">
              <w:rPr>
                <w:rFonts w:ascii="Arial" w:hAnsi="Arial" w:cs="Arial"/>
                <w:b/>
                <w:i/>
                <w:sz w:val="16"/>
                <w:lang w:val="lv-LV"/>
              </w:rPr>
              <w:t xml:space="preserve">ā </w:t>
            </w:r>
            <w:r w:rsidRPr="0085657E">
              <w:rPr>
                <w:rFonts w:ascii="Arial" w:hAnsi="Arial" w:cs="Arial"/>
                <w:b/>
                <w:i/>
                <w:sz w:val="16"/>
                <w:lang w:val="sv-SE"/>
              </w:rPr>
              <w:t>adrese</w:t>
            </w:r>
            <w:r w:rsidRPr="0085657E">
              <w:rPr>
                <w:rFonts w:ascii="Arial" w:hAnsi="Arial" w:cs="Arial"/>
                <w:b/>
                <w:i/>
                <w:sz w:val="16"/>
                <w:lang w:val="lv-LV"/>
              </w:rPr>
              <w:t xml:space="preserve">, </w:t>
            </w:r>
            <w:r w:rsidRPr="0085657E">
              <w:rPr>
                <w:rFonts w:ascii="Arial" w:hAnsi="Arial" w:cs="Arial"/>
                <w:b/>
                <w:i/>
                <w:sz w:val="16"/>
                <w:lang w:val="sv-SE"/>
              </w:rPr>
              <w:t>indekss</w:t>
            </w:r>
            <w:r w:rsidRPr="0085657E">
              <w:rPr>
                <w:rFonts w:ascii="Arial" w:hAnsi="Arial" w:cs="Arial"/>
                <w:b/>
                <w:i/>
                <w:sz w:val="16"/>
                <w:lang w:val="lv-LV"/>
              </w:rPr>
              <w:t>:</w:t>
            </w:r>
            <w:r w:rsidRPr="0085657E">
              <w:rPr>
                <w:rFonts w:ascii="Arial" w:hAnsi="Arial" w:cs="Arial"/>
                <w:sz w:val="16"/>
                <w:lang w:val="lv-LV"/>
              </w:rPr>
              <w:t xml:space="preserve"> </w:t>
            </w:r>
            <w:r w:rsidR="00616155">
              <w:rPr>
                <w:rFonts w:ascii="Arial" w:hAnsi="Arial" w:cs="Arial"/>
                <w:b/>
                <w:sz w:val="22"/>
                <w:szCs w:val="22"/>
                <w:lang w:val="lv-LV"/>
              </w:rPr>
              <w:fldChar w:fldCharType="begin">
                <w:ffData>
                  <w:name w:val=""/>
                  <w:enabled/>
                  <w:calcOnExit w:val="0"/>
                  <w:textInput>
                    <w:maxLength w:val="60"/>
                  </w:textInput>
                </w:ffData>
              </w:fldChar>
            </w:r>
            <w:r w:rsidR="00616155">
              <w:rPr>
                <w:rFonts w:ascii="Arial" w:hAnsi="Arial" w:cs="Arial"/>
                <w:b/>
                <w:sz w:val="22"/>
                <w:szCs w:val="22"/>
                <w:lang w:val="lv-LV"/>
              </w:rPr>
              <w:instrText xml:space="preserve"> FORMTEXT </w:instrText>
            </w:r>
            <w:r w:rsidR="00616155">
              <w:rPr>
                <w:rFonts w:ascii="Arial" w:hAnsi="Arial" w:cs="Arial"/>
                <w:b/>
                <w:sz w:val="22"/>
                <w:szCs w:val="22"/>
                <w:lang w:val="lv-LV"/>
              </w:rPr>
            </w:r>
            <w:r w:rsidR="00616155">
              <w:rPr>
                <w:rFonts w:ascii="Arial" w:hAnsi="Arial" w:cs="Arial"/>
                <w:b/>
                <w:sz w:val="22"/>
                <w:szCs w:val="22"/>
                <w:lang w:val="lv-LV"/>
              </w:rPr>
              <w:fldChar w:fldCharType="separate"/>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sz w:val="22"/>
                <w:szCs w:val="22"/>
                <w:lang w:val="lv-LV"/>
              </w:rPr>
              <w:fldChar w:fldCharType="end"/>
            </w:r>
          </w:p>
          <w:p w14:paraId="4FDD23A1" w14:textId="77777777" w:rsidR="003B22C6" w:rsidRPr="0085657E" w:rsidRDefault="003B22C6" w:rsidP="00AA552C">
            <w:pPr>
              <w:spacing w:after="120"/>
              <w:rPr>
                <w:rFonts w:ascii="Arial" w:hAnsi="Arial" w:cs="Arial"/>
                <w:sz w:val="14"/>
                <w:lang w:val="lv-LV"/>
              </w:rPr>
            </w:pPr>
            <w:r w:rsidRPr="0085657E">
              <w:rPr>
                <w:rFonts w:ascii="Arial" w:hAnsi="Arial" w:cs="Arial"/>
                <w:sz w:val="14"/>
                <w:lang w:val="ru-RU"/>
              </w:rPr>
              <w:t>Юридический</w:t>
            </w:r>
            <w:r w:rsidRPr="0085657E">
              <w:rPr>
                <w:rFonts w:ascii="Arial" w:hAnsi="Arial" w:cs="Arial"/>
                <w:sz w:val="14"/>
                <w:lang w:val="lv-LV"/>
              </w:rPr>
              <w:t xml:space="preserve"> </w:t>
            </w:r>
            <w:r w:rsidRPr="0085657E">
              <w:rPr>
                <w:rFonts w:ascii="Arial" w:hAnsi="Arial" w:cs="Arial"/>
                <w:sz w:val="14"/>
                <w:lang w:val="ru-RU"/>
              </w:rPr>
              <w:t>адрес</w:t>
            </w:r>
            <w:r w:rsidRPr="0085657E">
              <w:rPr>
                <w:rFonts w:ascii="Arial" w:hAnsi="Arial" w:cs="Arial"/>
                <w:sz w:val="14"/>
                <w:lang w:val="lv-LV"/>
              </w:rPr>
              <w:t xml:space="preserve">, </w:t>
            </w:r>
            <w:r w:rsidRPr="0085657E">
              <w:rPr>
                <w:rFonts w:ascii="Arial" w:hAnsi="Arial" w:cs="Arial"/>
                <w:sz w:val="14"/>
                <w:lang w:val="ru-RU"/>
              </w:rPr>
              <w:t>индекс</w:t>
            </w:r>
            <w:r w:rsidRPr="0085657E">
              <w:rPr>
                <w:rFonts w:ascii="Arial" w:hAnsi="Arial" w:cs="Arial"/>
                <w:sz w:val="14"/>
                <w:lang w:val="lv-LV"/>
              </w:rPr>
              <w:t xml:space="preserve"> </w:t>
            </w:r>
            <w:r w:rsidRPr="0085657E">
              <w:rPr>
                <w:rFonts w:ascii="Arial" w:hAnsi="Arial" w:cs="Arial"/>
                <w:sz w:val="14"/>
                <w:lang w:val="ru-RU"/>
              </w:rPr>
              <w:t>предприятия</w:t>
            </w:r>
            <w:r w:rsidRPr="0085657E">
              <w:rPr>
                <w:rFonts w:ascii="Arial" w:hAnsi="Arial" w:cs="Arial"/>
                <w:sz w:val="14"/>
                <w:lang w:val="lv-LV"/>
              </w:rPr>
              <w:t>:</w:t>
            </w:r>
          </w:p>
        </w:tc>
      </w:tr>
      <w:tr w:rsidR="0085657E" w:rsidRPr="00C962A3" w14:paraId="4FDD23A5" w14:textId="77777777" w:rsidTr="00561A31">
        <w:trPr>
          <w:trHeight w:val="113"/>
        </w:trPr>
        <w:tc>
          <w:tcPr>
            <w:tcW w:w="10491" w:type="dxa"/>
            <w:gridSpan w:val="3"/>
            <w:shd w:val="clear" w:color="auto" w:fill="FFFFFF" w:themeFill="background1"/>
          </w:tcPr>
          <w:p w14:paraId="4FDD23A3" w14:textId="7DB05B71" w:rsidR="003B22C6" w:rsidRPr="0085657E" w:rsidRDefault="003B22C6" w:rsidP="003B22C6">
            <w:pPr>
              <w:pStyle w:val="EnvelopeReturn"/>
              <w:rPr>
                <w:rFonts w:cs="Arial"/>
                <w:sz w:val="14"/>
                <w:lang w:val="lv-LV"/>
              </w:rPr>
            </w:pPr>
            <w:r w:rsidRPr="0085657E">
              <w:rPr>
                <w:rFonts w:cs="Arial"/>
                <w:b/>
                <w:i/>
                <w:sz w:val="16"/>
                <w:lang w:val="sv-SE"/>
              </w:rPr>
              <w:t>Uz</w:t>
            </w:r>
            <w:r w:rsidRPr="0085657E">
              <w:rPr>
                <w:rFonts w:cs="Arial"/>
                <w:b/>
                <w:i/>
                <w:sz w:val="16"/>
                <w:lang w:val="lv-LV"/>
              </w:rPr>
              <w:t>ņē</w:t>
            </w:r>
            <w:r w:rsidRPr="0085657E">
              <w:rPr>
                <w:rFonts w:cs="Arial"/>
                <w:b/>
                <w:i/>
                <w:sz w:val="16"/>
                <w:lang w:val="sv-SE"/>
              </w:rPr>
              <w:t>muma</w:t>
            </w:r>
            <w:r w:rsidRPr="0085657E">
              <w:rPr>
                <w:rFonts w:cs="Arial"/>
                <w:b/>
                <w:i/>
                <w:sz w:val="16"/>
                <w:lang w:val="lv-LV"/>
              </w:rPr>
              <w:t xml:space="preserve"> </w:t>
            </w:r>
            <w:r w:rsidRPr="0085657E">
              <w:rPr>
                <w:rFonts w:cs="Arial"/>
                <w:b/>
                <w:i/>
                <w:sz w:val="16"/>
                <w:lang w:val="sv-SE"/>
              </w:rPr>
              <w:t>pasta</w:t>
            </w:r>
            <w:r w:rsidRPr="0085657E">
              <w:rPr>
                <w:rFonts w:cs="Arial"/>
                <w:b/>
                <w:i/>
                <w:sz w:val="16"/>
                <w:lang w:val="lv-LV"/>
              </w:rPr>
              <w:t xml:space="preserve"> </w:t>
            </w:r>
            <w:r w:rsidRPr="0085657E">
              <w:rPr>
                <w:rFonts w:cs="Arial"/>
                <w:b/>
                <w:i/>
                <w:sz w:val="16"/>
                <w:lang w:val="sv-SE"/>
              </w:rPr>
              <w:t>adrese</w:t>
            </w:r>
            <w:r w:rsidRPr="0085657E">
              <w:rPr>
                <w:rFonts w:cs="Arial"/>
                <w:b/>
                <w:i/>
                <w:sz w:val="16"/>
                <w:lang w:val="lv-LV"/>
              </w:rPr>
              <w:t xml:space="preserve">, </w:t>
            </w:r>
            <w:r w:rsidRPr="0085657E">
              <w:rPr>
                <w:rFonts w:cs="Arial"/>
                <w:b/>
                <w:i/>
                <w:sz w:val="16"/>
                <w:lang w:val="sv-SE"/>
              </w:rPr>
              <w:t>indekss</w:t>
            </w:r>
            <w:r w:rsidRPr="0085657E">
              <w:rPr>
                <w:rFonts w:cs="Arial"/>
                <w:b/>
                <w:i/>
                <w:sz w:val="16"/>
                <w:lang w:val="lv-LV"/>
              </w:rPr>
              <w:t xml:space="preserve">: </w:t>
            </w:r>
            <w:r w:rsidR="00616155">
              <w:rPr>
                <w:rFonts w:cs="Arial"/>
                <w:b/>
                <w:sz w:val="22"/>
                <w:szCs w:val="22"/>
                <w:lang w:val="lv-LV"/>
              </w:rPr>
              <w:fldChar w:fldCharType="begin">
                <w:ffData>
                  <w:name w:val=""/>
                  <w:enabled/>
                  <w:calcOnExit w:val="0"/>
                  <w:textInput>
                    <w:maxLength w:val="60"/>
                  </w:textInput>
                </w:ffData>
              </w:fldChar>
            </w:r>
            <w:r w:rsidR="00616155">
              <w:rPr>
                <w:rFonts w:cs="Arial"/>
                <w:b/>
                <w:sz w:val="22"/>
                <w:szCs w:val="22"/>
                <w:lang w:val="lv-LV"/>
              </w:rPr>
              <w:instrText xml:space="preserve"> FORMTEXT </w:instrText>
            </w:r>
            <w:r w:rsidR="00616155">
              <w:rPr>
                <w:rFonts w:cs="Arial"/>
                <w:b/>
                <w:sz w:val="22"/>
                <w:szCs w:val="22"/>
                <w:lang w:val="lv-LV"/>
              </w:rPr>
            </w:r>
            <w:r w:rsidR="00616155">
              <w:rPr>
                <w:rFonts w:cs="Arial"/>
                <w:b/>
                <w:sz w:val="22"/>
                <w:szCs w:val="22"/>
                <w:lang w:val="lv-LV"/>
              </w:rPr>
              <w:fldChar w:fldCharType="separate"/>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sz w:val="22"/>
                <w:szCs w:val="22"/>
                <w:lang w:val="lv-LV"/>
              </w:rPr>
              <w:fldChar w:fldCharType="end"/>
            </w:r>
          </w:p>
          <w:p w14:paraId="4FDD23A4" w14:textId="77777777" w:rsidR="003B22C6" w:rsidRPr="0085657E" w:rsidRDefault="003B22C6" w:rsidP="00AA552C">
            <w:pPr>
              <w:spacing w:after="120"/>
              <w:rPr>
                <w:rFonts w:ascii="Arial" w:hAnsi="Arial" w:cs="Arial"/>
                <w:sz w:val="14"/>
                <w:lang w:val="lv-LV"/>
              </w:rPr>
            </w:pPr>
            <w:r w:rsidRPr="0085657E">
              <w:rPr>
                <w:rFonts w:ascii="Arial" w:hAnsi="Arial" w:cs="Arial"/>
                <w:sz w:val="14"/>
                <w:lang w:val="lv-LV"/>
              </w:rPr>
              <w:t>Почтовый адрес, индекс предприятия:</w:t>
            </w:r>
          </w:p>
        </w:tc>
      </w:tr>
      <w:tr w:rsidR="0085657E" w:rsidRPr="00C962A3" w14:paraId="4FDD23AA" w14:textId="77777777" w:rsidTr="00507EE3">
        <w:trPr>
          <w:trHeight w:val="113"/>
        </w:trPr>
        <w:tc>
          <w:tcPr>
            <w:tcW w:w="5388" w:type="dxa"/>
            <w:gridSpan w:val="2"/>
            <w:shd w:val="clear" w:color="auto" w:fill="FFFFFF" w:themeFill="background1"/>
          </w:tcPr>
          <w:p w14:paraId="4FDD23A6" w14:textId="5F100CC5" w:rsidR="00683940" w:rsidRPr="00C962A3" w:rsidRDefault="00683940" w:rsidP="003B22C6">
            <w:pPr>
              <w:rPr>
                <w:rFonts w:ascii="Arial" w:hAnsi="Arial" w:cs="Arial"/>
                <w:sz w:val="16"/>
                <w:lang w:val="lv-LV"/>
              </w:rPr>
            </w:pPr>
            <w:r w:rsidRPr="00C962A3">
              <w:rPr>
                <w:rFonts w:ascii="Arial" w:hAnsi="Arial" w:cs="Arial"/>
                <w:b/>
                <w:i/>
                <w:sz w:val="16"/>
                <w:lang w:val="sv-SE"/>
              </w:rPr>
              <w:t>Uz</w:t>
            </w:r>
            <w:r w:rsidRPr="00C962A3">
              <w:rPr>
                <w:rFonts w:ascii="Arial" w:hAnsi="Arial" w:cs="Arial"/>
                <w:b/>
                <w:i/>
                <w:sz w:val="16"/>
                <w:lang w:val="lv-LV"/>
              </w:rPr>
              <w:t>ņē</w:t>
            </w:r>
            <w:r w:rsidRPr="00C962A3">
              <w:rPr>
                <w:rFonts w:ascii="Arial" w:hAnsi="Arial" w:cs="Arial"/>
                <w:b/>
                <w:i/>
                <w:sz w:val="16"/>
                <w:lang w:val="sv-SE"/>
              </w:rPr>
              <w:t>muma</w:t>
            </w:r>
            <w:r w:rsidRPr="00C962A3">
              <w:rPr>
                <w:rFonts w:ascii="Arial" w:hAnsi="Arial" w:cs="Arial"/>
                <w:b/>
                <w:i/>
                <w:sz w:val="16"/>
                <w:lang w:val="lv-LV"/>
              </w:rPr>
              <w:t xml:space="preserve"> </w:t>
            </w:r>
            <w:r w:rsidR="00C962A3" w:rsidRPr="00C962A3">
              <w:rPr>
                <w:rFonts w:ascii="Arial" w:hAnsi="Arial" w:cs="Arial"/>
                <w:b/>
                <w:i/>
                <w:sz w:val="16"/>
                <w:lang w:val="sv-SE"/>
              </w:rPr>
              <w:t>paraksttiesīgā persona</w:t>
            </w:r>
            <w:r w:rsidR="00C962A3" w:rsidRPr="00C962A3">
              <w:rPr>
                <w:rFonts w:ascii="Arial" w:hAnsi="Arial" w:cs="Arial"/>
                <w:b/>
                <w:i/>
                <w:sz w:val="16"/>
                <w:lang w:val="lv-LV"/>
              </w:rPr>
              <w:t>:</w:t>
            </w:r>
            <w:r w:rsidRPr="00C962A3">
              <w:rPr>
                <w:rFonts w:ascii="Arial" w:hAnsi="Arial" w:cs="Arial"/>
                <w:b/>
                <w:i/>
                <w:sz w:val="16"/>
                <w:lang w:val="lv-LV"/>
              </w:rPr>
              <w:t xml:space="preserve"> </w:t>
            </w:r>
            <w:r w:rsidR="00616155" w:rsidRPr="00C962A3">
              <w:rPr>
                <w:rFonts w:ascii="Arial" w:hAnsi="Arial" w:cs="Arial"/>
                <w:b/>
                <w:sz w:val="22"/>
                <w:szCs w:val="22"/>
                <w:lang w:val="lv-LV"/>
              </w:rPr>
              <w:fldChar w:fldCharType="begin">
                <w:ffData>
                  <w:name w:val="Text22"/>
                  <w:enabled/>
                  <w:calcOnExit w:val="0"/>
                  <w:textInput>
                    <w:maxLength w:val="40"/>
                  </w:textInput>
                </w:ffData>
              </w:fldChar>
            </w:r>
            <w:bookmarkStart w:id="3" w:name="Text22"/>
            <w:r w:rsidR="00616155" w:rsidRPr="00C962A3">
              <w:rPr>
                <w:rFonts w:ascii="Arial" w:hAnsi="Arial" w:cs="Arial"/>
                <w:b/>
                <w:sz w:val="22"/>
                <w:szCs w:val="22"/>
                <w:lang w:val="lv-LV"/>
              </w:rPr>
              <w:instrText xml:space="preserve"> FORMTEXT </w:instrText>
            </w:r>
            <w:r w:rsidR="00616155" w:rsidRPr="00C962A3">
              <w:rPr>
                <w:rFonts w:ascii="Arial" w:hAnsi="Arial" w:cs="Arial"/>
                <w:b/>
                <w:sz w:val="22"/>
                <w:szCs w:val="22"/>
                <w:lang w:val="lv-LV"/>
              </w:rPr>
            </w:r>
            <w:r w:rsidR="00616155" w:rsidRPr="00C962A3">
              <w:rPr>
                <w:rFonts w:ascii="Arial" w:hAnsi="Arial" w:cs="Arial"/>
                <w:b/>
                <w:sz w:val="22"/>
                <w:szCs w:val="22"/>
                <w:lang w:val="lv-LV"/>
              </w:rPr>
              <w:fldChar w:fldCharType="separate"/>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sz w:val="22"/>
                <w:szCs w:val="22"/>
                <w:lang w:val="lv-LV"/>
              </w:rPr>
              <w:fldChar w:fldCharType="end"/>
            </w:r>
            <w:bookmarkEnd w:id="3"/>
          </w:p>
          <w:p w14:paraId="4FDD23A7" w14:textId="04B1D71E" w:rsidR="00683940" w:rsidRPr="00C962A3" w:rsidRDefault="00C962A3" w:rsidP="00683940">
            <w:pPr>
              <w:rPr>
                <w:rFonts w:ascii="Arial" w:hAnsi="Arial" w:cs="Arial"/>
                <w:sz w:val="16"/>
                <w:lang w:val="lv-LV"/>
              </w:rPr>
            </w:pPr>
            <w:r w:rsidRPr="00C962A3">
              <w:rPr>
                <w:rFonts w:ascii="Arial" w:hAnsi="Arial" w:cs="Arial"/>
                <w:sz w:val="14"/>
                <w:lang w:val="lv-LV"/>
              </w:rPr>
              <w:t xml:space="preserve">Уполномоченное лицо </w:t>
            </w:r>
            <w:r w:rsidR="00683940" w:rsidRPr="00C962A3">
              <w:rPr>
                <w:rFonts w:ascii="Arial" w:hAnsi="Arial" w:cs="Arial"/>
                <w:sz w:val="14"/>
                <w:lang w:val="ru-RU"/>
              </w:rPr>
              <w:t>предприятия</w:t>
            </w:r>
            <w:r w:rsidR="00683940" w:rsidRPr="00C962A3">
              <w:rPr>
                <w:rFonts w:ascii="Arial" w:hAnsi="Arial" w:cs="Arial"/>
                <w:sz w:val="14"/>
                <w:lang w:val="lv-LV"/>
              </w:rPr>
              <w:t>:</w:t>
            </w:r>
            <w:r w:rsidR="00683940" w:rsidRPr="00C962A3">
              <w:rPr>
                <w:rFonts w:ascii="Arial" w:hAnsi="Arial" w:cs="Arial"/>
                <w:sz w:val="16"/>
                <w:lang w:val="lv-LV"/>
              </w:rPr>
              <w:t xml:space="preserve"> </w:t>
            </w:r>
          </w:p>
        </w:tc>
        <w:tc>
          <w:tcPr>
            <w:tcW w:w="5103" w:type="dxa"/>
            <w:shd w:val="clear" w:color="auto" w:fill="FFFFFF" w:themeFill="background1"/>
          </w:tcPr>
          <w:p w14:paraId="4FDD23A8" w14:textId="761E7FB7" w:rsidR="00683940" w:rsidRPr="00C962A3" w:rsidRDefault="00683940" w:rsidP="00683940">
            <w:pPr>
              <w:tabs>
                <w:tab w:val="left" w:pos="1735"/>
              </w:tabs>
              <w:rPr>
                <w:rFonts w:ascii="Arial" w:hAnsi="Arial" w:cs="Arial"/>
                <w:sz w:val="16"/>
                <w:lang w:val="lv-LV"/>
              </w:rPr>
            </w:pPr>
            <w:r w:rsidRPr="00C962A3">
              <w:rPr>
                <w:rFonts w:ascii="Arial" w:hAnsi="Arial" w:cs="Arial"/>
                <w:b/>
                <w:i/>
                <w:sz w:val="16"/>
                <w:lang w:val="lv-LV"/>
              </w:rPr>
              <w:t xml:space="preserve">Uzņēmuma tālrunis, fakss: </w:t>
            </w:r>
            <w:r w:rsidR="00616155" w:rsidRPr="00C962A3">
              <w:rPr>
                <w:rFonts w:ascii="Arial" w:hAnsi="Arial" w:cs="Arial"/>
                <w:b/>
                <w:sz w:val="22"/>
                <w:szCs w:val="22"/>
                <w:lang w:val="lv-LV"/>
              </w:rPr>
              <w:fldChar w:fldCharType="begin">
                <w:ffData>
                  <w:name w:val="Text24"/>
                  <w:enabled/>
                  <w:calcOnExit w:val="0"/>
                  <w:textInput>
                    <w:maxLength w:val="30"/>
                  </w:textInput>
                </w:ffData>
              </w:fldChar>
            </w:r>
            <w:bookmarkStart w:id="4" w:name="Text24"/>
            <w:r w:rsidR="00616155" w:rsidRPr="00C962A3">
              <w:rPr>
                <w:rFonts w:ascii="Arial" w:hAnsi="Arial" w:cs="Arial"/>
                <w:b/>
                <w:sz w:val="22"/>
                <w:szCs w:val="22"/>
                <w:lang w:val="lv-LV"/>
              </w:rPr>
              <w:instrText xml:space="preserve"> FORMTEXT </w:instrText>
            </w:r>
            <w:r w:rsidR="00616155" w:rsidRPr="00C962A3">
              <w:rPr>
                <w:rFonts w:ascii="Arial" w:hAnsi="Arial" w:cs="Arial"/>
                <w:b/>
                <w:sz w:val="22"/>
                <w:szCs w:val="22"/>
                <w:lang w:val="lv-LV"/>
              </w:rPr>
            </w:r>
            <w:r w:rsidR="00616155" w:rsidRPr="00C962A3">
              <w:rPr>
                <w:rFonts w:ascii="Arial" w:hAnsi="Arial" w:cs="Arial"/>
                <w:b/>
                <w:sz w:val="22"/>
                <w:szCs w:val="22"/>
                <w:lang w:val="lv-LV"/>
              </w:rPr>
              <w:fldChar w:fldCharType="separate"/>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sz w:val="22"/>
                <w:szCs w:val="22"/>
                <w:lang w:val="lv-LV"/>
              </w:rPr>
              <w:fldChar w:fldCharType="end"/>
            </w:r>
            <w:bookmarkEnd w:id="4"/>
            <w:r w:rsidRPr="00C962A3">
              <w:rPr>
                <w:rFonts w:ascii="Arial" w:hAnsi="Arial" w:cs="Arial"/>
                <w:sz w:val="16"/>
                <w:szCs w:val="16"/>
                <w:lang w:val="lv-LV"/>
              </w:rPr>
              <w:t xml:space="preserve"> </w:t>
            </w:r>
            <w:r w:rsidRPr="00C962A3">
              <w:rPr>
                <w:rFonts w:ascii="Arial" w:hAnsi="Arial" w:cs="Arial"/>
                <w:sz w:val="16"/>
                <w:szCs w:val="16"/>
                <w:lang w:val="lv-LV"/>
              </w:rPr>
              <w:tab/>
            </w:r>
          </w:p>
          <w:p w14:paraId="4FDD23A9" w14:textId="77777777" w:rsidR="00683940" w:rsidRPr="00C962A3" w:rsidRDefault="00683940" w:rsidP="00683940">
            <w:pPr>
              <w:spacing w:after="120"/>
              <w:rPr>
                <w:rFonts w:ascii="Arial" w:hAnsi="Arial" w:cs="Arial"/>
                <w:sz w:val="14"/>
                <w:lang w:val="lv-LV"/>
              </w:rPr>
            </w:pPr>
            <w:r w:rsidRPr="00C962A3">
              <w:rPr>
                <w:rFonts w:ascii="Arial" w:hAnsi="Arial" w:cs="Arial"/>
                <w:sz w:val="14"/>
                <w:lang w:val="lv-LV"/>
              </w:rPr>
              <w:t>Телефон, факс предприятия:</w:t>
            </w:r>
          </w:p>
        </w:tc>
      </w:tr>
      <w:tr w:rsidR="0085657E" w:rsidRPr="00C962A3" w14:paraId="4FDD23AF" w14:textId="77777777" w:rsidTr="00507EE3">
        <w:trPr>
          <w:trHeight w:val="113"/>
        </w:trPr>
        <w:tc>
          <w:tcPr>
            <w:tcW w:w="5388" w:type="dxa"/>
            <w:gridSpan w:val="2"/>
            <w:shd w:val="clear" w:color="auto" w:fill="FFFFFF" w:themeFill="background1"/>
          </w:tcPr>
          <w:p w14:paraId="4FDD23AB" w14:textId="58471D1F" w:rsidR="00494A23" w:rsidRPr="00C962A3" w:rsidRDefault="00C962A3" w:rsidP="003B22C6">
            <w:pPr>
              <w:rPr>
                <w:rFonts w:ascii="Arial" w:hAnsi="Arial" w:cs="Arial"/>
                <w:b/>
                <w:i/>
                <w:sz w:val="16"/>
                <w:lang w:val="lv-LV"/>
              </w:rPr>
            </w:pPr>
            <w:r w:rsidRPr="00C962A3">
              <w:rPr>
                <w:rFonts w:ascii="Arial" w:hAnsi="Arial" w:cs="Arial"/>
                <w:b/>
                <w:i/>
                <w:sz w:val="16"/>
                <w:lang w:val="sv-SE"/>
              </w:rPr>
              <w:t>Kontaktpersona</w:t>
            </w:r>
            <w:r w:rsidRPr="00C962A3">
              <w:rPr>
                <w:rFonts w:ascii="Arial" w:hAnsi="Arial" w:cs="Arial"/>
                <w:b/>
                <w:i/>
                <w:sz w:val="16"/>
                <w:lang w:val="lv-LV"/>
              </w:rPr>
              <w:t xml:space="preserve">: </w:t>
            </w:r>
            <w:r w:rsidRPr="00C962A3">
              <w:rPr>
                <w:rFonts w:ascii="Arial" w:hAnsi="Arial" w:cs="Arial"/>
                <w:sz w:val="22"/>
                <w:szCs w:val="22"/>
                <w:lang w:val="lv-LV"/>
              </w:rPr>
              <w:t xml:space="preserve"> </w:t>
            </w:r>
            <w:r w:rsidR="00616155" w:rsidRPr="00C962A3">
              <w:rPr>
                <w:rFonts w:ascii="Arial" w:hAnsi="Arial" w:cs="Arial"/>
                <w:b/>
                <w:sz w:val="22"/>
                <w:szCs w:val="22"/>
                <w:lang w:val="lv-LV"/>
              </w:rPr>
              <w:fldChar w:fldCharType="begin">
                <w:ffData>
                  <w:name w:val="Text21"/>
                  <w:enabled/>
                  <w:calcOnExit w:val="0"/>
                  <w:textInput>
                    <w:maxLength w:val="40"/>
                  </w:textInput>
                </w:ffData>
              </w:fldChar>
            </w:r>
            <w:bookmarkStart w:id="5" w:name="Text21"/>
            <w:r w:rsidR="00616155" w:rsidRPr="00C962A3">
              <w:rPr>
                <w:rFonts w:ascii="Arial" w:hAnsi="Arial" w:cs="Arial"/>
                <w:b/>
                <w:sz w:val="22"/>
                <w:szCs w:val="22"/>
                <w:lang w:val="lv-LV"/>
              </w:rPr>
              <w:instrText xml:space="preserve"> FORMTEXT </w:instrText>
            </w:r>
            <w:r w:rsidR="00616155" w:rsidRPr="00C962A3">
              <w:rPr>
                <w:rFonts w:ascii="Arial" w:hAnsi="Arial" w:cs="Arial"/>
                <w:b/>
                <w:sz w:val="22"/>
                <w:szCs w:val="22"/>
                <w:lang w:val="lv-LV"/>
              </w:rPr>
            </w:r>
            <w:r w:rsidR="00616155" w:rsidRPr="00C962A3">
              <w:rPr>
                <w:rFonts w:ascii="Arial" w:hAnsi="Arial" w:cs="Arial"/>
                <w:b/>
                <w:sz w:val="22"/>
                <w:szCs w:val="22"/>
                <w:lang w:val="lv-LV"/>
              </w:rPr>
              <w:fldChar w:fldCharType="separate"/>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sz w:val="22"/>
                <w:szCs w:val="22"/>
                <w:lang w:val="lv-LV"/>
              </w:rPr>
              <w:fldChar w:fldCharType="end"/>
            </w:r>
            <w:bookmarkEnd w:id="5"/>
          </w:p>
          <w:p w14:paraId="4FDD23AC" w14:textId="4AD0CDC9" w:rsidR="00494A23" w:rsidRPr="00C962A3" w:rsidRDefault="00C962A3" w:rsidP="00795C0C">
            <w:pPr>
              <w:rPr>
                <w:rFonts w:ascii="Arial" w:hAnsi="Arial" w:cs="Arial"/>
                <w:sz w:val="14"/>
                <w:lang w:val="lv-LV"/>
              </w:rPr>
            </w:pPr>
            <w:r w:rsidRPr="00C962A3">
              <w:rPr>
                <w:rFonts w:ascii="Arial" w:hAnsi="Arial" w:cs="Arial"/>
                <w:sz w:val="14"/>
                <w:lang w:val="ru-RU"/>
              </w:rPr>
              <w:t xml:space="preserve">Контактное лицо </w:t>
            </w:r>
            <w:r w:rsidR="00795C0C" w:rsidRPr="00C962A3">
              <w:rPr>
                <w:rFonts w:ascii="Arial" w:hAnsi="Arial" w:cs="Arial"/>
                <w:sz w:val="14"/>
                <w:lang w:val="ru-RU"/>
              </w:rPr>
              <w:t>предприятия</w:t>
            </w:r>
            <w:r w:rsidR="00494A23" w:rsidRPr="00C962A3">
              <w:rPr>
                <w:rFonts w:ascii="Arial" w:hAnsi="Arial" w:cs="Arial"/>
                <w:sz w:val="14"/>
                <w:lang w:val="lv-LV"/>
              </w:rPr>
              <w:t>:</w:t>
            </w:r>
          </w:p>
        </w:tc>
        <w:tc>
          <w:tcPr>
            <w:tcW w:w="5103" w:type="dxa"/>
            <w:shd w:val="clear" w:color="auto" w:fill="FFFFFF" w:themeFill="background1"/>
          </w:tcPr>
          <w:p w14:paraId="4FDD23AD" w14:textId="35766D13" w:rsidR="00494A23" w:rsidRPr="00C962A3" w:rsidRDefault="00494A23" w:rsidP="00494A23">
            <w:pPr>
              <w:pStyle w:val="EnvelopeReturn"/>
              <w:rPr>
                <w:rFonts w:cs="Arial"/>
                <w:sz w:val="14"/>
                <w:lang w:val="lv-LV"/>
              </w:rPr>
            </w:pPr>
            <w:r w:rsidRPr="00C962A3">
              <w:rPr>
                <w:rFonts w:cs="Arial"/>
                <w:b/>
                <w:i/>
                <w:sz w:val="16"/>
                <w:lang w:val="sv-SE"/>
              </w:rPr>
              <w:t>Uz</w:t>
            </w:r>
            <w:r w:rsidRPr="00C962A3">
              <w:rPr>
                <w:rFonts w:cs="Arial"/>
                <w:b/>
                <w:i/>
                <w:sz w:val="16"/>
                <w:lang w:val="ru-RU"/>
              </w:rPr>
              <w:t>ņē</w:t>
            </w:r>
            <w:r w:rsidRPr="00C962A3">
              <w:rPr>
                <w:rFonts w:cs="Arial"/>
                <w:b/>
                <w:i/>
                <w:sz w:val="16"/>
                <w:lang w:val="sv-SE"/>
              </w:rPr>
              <w:t>muma</w:t>
            </w:r>
            <w:r w:rsidRPr="00C962A3">
              <w:rPr>
                <w:rFonts w:cs="Arial"/>
                <w:b/>
                <w:i/>
                <w:sz w:val="16"/>
                <w:lang w:val="ru-RU"/>
              </w:rPr>
              <w:t xml:space="preserve"> </w:t>
            </w:r>
            <w:r w:rsidRPr="00C962A3">
              <w:rPr>
                <w:rFonts w:cs="Arial"/>
                <w:b/>
                <w:i/>
                <w:sz w:val="16"/>
                <w:lang w:val="sv-SE"/>
              </w:rPr>
              <w:t>darbības sfēra</w:t>
            </w:r>
            <w:r w:rsidRPr="00C962A3">
              <w:rPr>
                <w:rFonts w:cs="Arial"/>
                <w:b/>
                <w:i/>
                <w:sz w:val="16"/>
                <w:lang w:val="ru-RU"/>
              </w:rPr>
              <w:t>:</w:t>
            </w:r>
            <w:r w:rsidRPr="00C962A3">
              <w:rPr>
                <w:rFonts w:cs="Arial"/>
                <w:b/>
                <w:i/>
                <w:sz w:val="16"/>
                <w:lang w:val="lv-LV"/>
              </w:rPr>
              <w:t xml:space="preserve"> </w:t>
            </w:r>
            <w:r w:rsidR="00616155" w:rsidRPr="00C962A3">
              <w:rPr>
                <w:rFonts w:cs="Arial"/>
                <w:b/>
                <w:sz w:val="22"/>
                <w:szCs w:val="22"/>
                <w:lang w:val="lv-LV"/>
              </w:rPr>
              <w:fldChar w:fldCharType="begin">
                <w:ffData>
                  <w:name w:val=""/>
                  <w:enabled/>
                  <w:calcOnExit w:val="0"/>
                  <w:textInput>
                    <w:maxLength w:val="30"/>
                  </w:textInput>
                </w:ffData>
              </w:fldChar>
            </w:r>
            <w:r w:rsidR="00616155" w:rsidRPr="00C962A3">
              <w:rPr>
                <w:rFonts w:cs="Arial"/>
                <w:b/>
                <w:sz w:val="22"/>
                <w:szCs w:val="22"/>
                <w:lang w:val="lv-LV"/>
              </w:rPr>
              <w:instrText xml:space="preserve"> FORMTEXT </w:instrText>
            </w:r>
            <w:r w:rsidR="00616155" w:rsidRPr="00C962A3">
              <w:rPr>
                <w:rFonts w:cs="Arial"/>
                <w:b/>
                <w:sz w:val="22"/>
                <w:szCs w:val="22"/>
                <w:lang w:val="lv-LV"/>
              </w:rPr>
            </w:r>
            <w:r w:rsidR="00616155" w:rsidRPr="00C962A3">
              <w:rPr>
                <w:rFonts w:cs="Arial"/>
                <w:b/>
                <w:sz w:val="22"/>
                <w:szCs w:val="22"/>
                <w:lang w:val="lv-LV"/>
              </w:rPr>
              <w:fldChar w:fldCharType="separate"/>
            </w:r>
            <w:r w:rsidR="00616155" w:rsidRPr="00C962A3">
              <w:rPr>
                <w:rFonts w:cs="Arial"/>
                <w:b/>
                <w:noProof/>
                <w:sz w:val="22"/>
                <w:szCs w:val="22"/>
                <w:lang w:val="lv-LV"/>
              </w:rPr>
              <w:t> </w:t>
            </w:r>
            <w:r w:rsidR="00616155" w:rsidRPr="00C962A3">
              <w:rPr>
                <w:rFonts w:cs="Arial"/>
                <w:b/>
                <w:noProof/>
                <w:sz w:val="22"/>
                <w:szCs w:val="22"/>
                <w:lang w:val="lv-LV"/>
              </w:rPr>
              <w:t> </w:t>
            </w:r>
            <w:r w:rsidR="00616155" w:rsidRPr="00C962A3">
              <w:rPr>
                <w:rFonts w:cs="Arial"/>
                <w:b/>
                <w:noProof/>
                <w:sz w:val="22"/>
                <w:szCs w:val="22"/>
                <w:lang w:val="lv-LV"/>
              </w:rPr>
              <w:t> </w:t>
            </w:r>
            <w:r w:rsidR="00616155" w:rsidRPr="00C962A3">
              <w:rPr>
                <w:rFonts w:cs="Arial"/>
                <w:b/>
                <w:noProof/>
                <w:sz w:val="22"/>
                <w:szCs w:val="22"/>
                <w:lang w:val="lv-LV"/>
              </w:rPr>
              <w:t> </w:t>
            </w:r>
            <w:r w:rsidR="00616155" w:rsidRPr="00C962A3">
              <w:rPr>
                <w:rFonts w:cs="Arial"/>
                <w:b/>
                <w:noProof/>
                <w:sz w:val="22"/>
                <w:szCs w:val="22"/>
                <w:lang w:val="lv-LV"/>
              </w:rPr>
              <w:t> </w:t>
            </w:r>
            <w:r w:rsidR="00616155" w:rsidRPr="00C962A3">
              <w:rPr>
                <w:rFonts w:cs="Arial"/>
                <w:b/>
                <w:sz w:val="22"/>
                <w:szCs w:val="22"/>
                <w:lang w:val="lv-LV"/>
              </w:rPr>
              <w:fldChar w:fldCharType="end"/>
            </w:r>
          </w:p>
          <w:p w14:paraId="4FDD23AE" w14:textId="77777777" w:rsidR="00494A23" w:rsidRPr="00C962A3" w:rsidRDefault="00494A23" w:rsidP="00494A23">
            <w:pPr>
              <w:spacing w:after="120"/>
              <w:rPr>
                <w:rFonts w:ascii="Arial" w:hAnsi="Arial" w:cs="Arial"/>
                <w:sz w:val="14"/>
                <w:lang w:val="lv-LV"/>
              </w:rPr>
            </w:pPr>
            <w:r w:rsidRPr="00C962A3">
              <w:rPr>
                <w:rFonts w:ascii="Arial" w:hAnsi="Arial" w:cs="Arial"/>
                <w:sz w:val="14"/>
                <w:lang w:val="ru-RU"/>
              </w:rPr>
              <w:t>Сфера деятельности предприятия</w:t>
            </w:r>
            <w:r w:rsidRPr="00C962A3">
              <w:rPr>
                <w:rFonts w:ascii="Arial" w:hAnsi="Arial" w:cs="Arial"/>
                <w:sz w:val="14"/>
                <w:lang w:val="lv-LV"/>
              </w:rPr>
              <w:t>:</w:t>
            </w:r>
          </w:p>
        </w:tc>
      </w:tr>
      <w:tr w:rsidR="0085657E" w:rsidRPr="00C962A3" w14:paraId="4FDD23B3" w14:textId="77777777" w:rsidTr="00E45913">
        <w:trPr>
          <w:trHeight w:val="958"/>
        </w:trPr>
        <w:tc>
          <w:tcPr>
            <w:tcW w:w="10491" w:type="dxa"/>
            <w:gridSpan w:val="3"/>
            <w:shd w:val="clear" w:color="auto" w:fill="FFFFFF" w:themeFill="background1"/>
          </w:tcPr>
          <w:p w14:paraId="4FDD23B0" w14:textId="5681604A" w:rsidR="00494A23" w:rsidRPr="00C962A3" w:rsidRDefault="00C962A3" w:rsidP="00494A23">
            <w:pPr>
              <w:rPr>
                <w:rFonts w:ascii="Arial" w:hAnsi="Arial" w:cs="Arial"/>
                <w:b/>
                <w:i/>
                <w:sz w:val="16"/>
                <w:lang w:val="lv-LV"/>
              </w:rPr>
            </w:pPr>
            <w:r w:rsidRPr="00C962A3">
              <w:rPr>
                <w:rFonts w:ascii="Arial" w:hAnsi="Arial" w:cs="Arial"/>
                <w:b/>
                <w:i/>
                <w:sz w:val="16"/>
                <w:lang w:val="sv-SE"/>
              </w:rPr>
              <w:t>Kontaktpersonas</w:t>
            </w:r>
            <w:r w:rsidRPr="00C962A3">
              <w:rPr>
                <w:rFonts w:ascii="Arial" w:hAnsi="Arial" w:cs="Arial"/>
                <w:b/>
                <w:i/>
                <w:sz w:val="16"/>
                <w:lang w:val="lv-LV"/>
              </w:rPr>
              <w:t xml:space="preserve"> </w:t>
            </w:r>
            <w:r w:rsidR="00494A23" w:rsidRPr="00C962A3">
              <w:rPr>
                <w:rFonts w:ascii="Arial" w:hAnsi="Arial" w:cs="Arial"/>
                <w:b/>
                <w:i/>
                <w:sz w:val="16"/>
                <w:lang w:val="lv-LV"/>
              </w:rPr>
              <w:t xml:space="preserve">e-pasta adrese: </w:t>
            </w:r>
            <w:r w:rsidR="00494A23" w:rsidRPr="00C962A3">
              <w:rPr>
                <w:rFonts w:ascii="Arial" w:hAnsi="Arial" w:cs="Arial"/>
                <w:sz w:val="22"/>
                <w:szCs w:val="22"/>
                <w:lang w:val="lv-LV"/>
              </w:rPr>
              <w:t xml:space="preserve"> </w:t>
            </w:r>
            <w:r w:rsidR="00616155" w:rsidRPr="00C962A3">
              <w:rPr>
                <w:rFonts w:ascii="Arial" w:hAnsi="Arial" w:cs="Arial"/>
                <w:b/>
                <w:sz w:val="22"/>
                <w:szCs w:val="22"/>
                <w:lang w:val="lv-LV"/>
              </w:rPr>
              <w:fldChar w:fldCharType="begin">
                <w:ffData>
                  <w:name w:val=""/>
                  <w:enabled/>
                  <w:calcOnExit w:val="0"/>
                  <w:textInput>
                    <w:maxLength w:val="50"/>
                  </w:textInput>
                </w:ffData>
              </w:fldChar>
            </w:r>
            <w:r w:rsidR="00616155" w:rsidRPr="00C962A3">
              <w:rPr>
                <w:rFonts w:ascii="Arial" w:hAnsi="Arial" w:cs="Arial"/>
                <w:b/>
                <w:sz w:val="22"/>
                <w:szCs w:val="22"/>
                <w:lang w:val="lv-LV"/>
              </w:rPr>
              <w:instrText xml:space="preserve"> FORMTEXT </w:instrText>
            </w:r>
            <w:r w:rsidR="00616155" w:rsidRPr="00C962A3">
              <w:rPr>
                <w:rFonts w:ascii="Arial" w:hAnsi="Arial" w:cs="Arial"/>
                <w:b/>
                <w:sz w:val="22"/>
                <w:szCs w:val="22"/>
                <w:lang w:val="lv-LV"/>
              </w:rPr>
            </w:r>
            <w:r w:rsidR="00616155" w:rsidRPr="00C962A3">
              <w:rPr>
                <w:rFonts w:ascii="Arial" w:hAnsi="Arial" w:cs="Arial"/>
                <w:b/>
                <w:sz w:val="22"/>
                <w:szCs w:val="22"/>
                <w:lang w:val="lv-LV"/>
              </w:rPr>
              <w:fldChar w:fldCharType="separate"/>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noProof/>
                <w:sz w:val="22"/>
                <w:szCs w:val="22"/>
                <w:lang w:val="lv-LV"/>
              </w:rPr>
              <w:t> </w:t>
            </w:r>
            <w:r w:rsidR="00616155" w:rsidRPr="00C962A3">
              <w:rPr>
                <w:rFonts w:ascii="Arial" w:hAnsi="Arial" w:cs="Arial"/>
                <w:b/>
                <w:sz w:val="22"/>
                <w:szCs w:val="22"/>
                <w:lang w:val="lv-LV"/>
              </w:rPr>
              <w:fldChar w:fldCharType="end"/>
            </w:r>
          </w:p>
          <w:p w14:paraId="4FDD23B1" w14:textId="3FA5F5FF" w:rsidR="00D0530F" w:rsidRPr="00C962A3" w:rsidRDefault="00D0530F" w:rsidP="00AA552C">
            <w:pPr>
              <w:spacing w:after="120"/>
              <w:rPr>
                <w:rFonts w:ascii="Arial" w:hAnsi="Arial" w:cs="Arial"/>
                <w:sz w:val="14"/>
                <w:szCs w:val="14"/>
                <w:lang w:val="lv-LV"/>
              </w:rPr>
            </w:pPr>
            <w:r w:rsidRPr="00C962A3">
              <w:rPr>
                <w:rFonts w:ascii="Arial" w:hAnsi="Arial" w:cs="Arial"/>
                <w:sz w:val="14"/>
                <w:szCs w:val="14"/>
                <w:lang w:val="lv-LV"/>
              </w:rPr>
              <w:t>A</w:t>
            </w:r>
            <w:r w:rsidR="00494A23" w:rsidRPr="00C962A3">
              <w:rPr>
                <w:rFonts w:ascii="Arial" w:hAnsi="Arial" w:cs="Arial"/>
                <w:sz w:val="14"/>
                <w:szCs w:val="14"/>
                <w:lang w:val="ru-RU"/>
              </w:rPr>
              <w:t>дрес электронной почт</w:t>
            </w:r>
            <w:r w:rsidR="00494A23" w:rsidRPr="00C962A3">
              <w:rPr>
                <w:rFonts w:ascii="Arial" w:hAnsi="Arial" w:cs="Arial"/>
                <w:sz w:val="14"/>
                <w:szCs w:val="14"/>
                <w:lang w:val="lv-LV"/>
              </w:rPr>
              <w:t>ы</w:t>
            </w:r>
            <w:r w:rsidRPr="00C962A3">
              <w:rPr>
                <w:rFonts w:ascii="Arial" w:hAnsi="Arial" w:cs="Arial"/>
                <w:sz w:val="14"/>
                <w:szCs w:val="14"/>
                <w:lang w:val="lv-LV"/>
              </w:rPr>
              <w:t xml:space="preserve"> </w:t>
            </w:r>
            <w:r w:rsidR="00C962A3" w:rsidRPr="00C962A3">
              <w:rPr>
                <w:rStyle w:val="hps"/>
                <w:rFonts w:ascii="Arial" w:hAnsi="Arial" w:cs="Arial"/>
                <w:sz w:val="14"/>
                <w:szCs w:val="14"/>
                <w:lang w:val="lv-LV"/>
              </w:rPr>
              <w:t>контактного лица</w:t>
            </w:r>
            <w:r w:rsidRPr="00C962A3">
              <w:rPr>
                <w:rFonts w:ascii="Arial" w:hAnsi="Arial" w:cs="Arial"/>
                <w:sz w:val="14"/>
                <w:lang w:val="ru-RU"/>
              </w:rPr>
              <w:t xml:space="preserve"> предприятия</w:t>
            </w:r>
            <w:r w:rsidR="00494A23" w:rsidRPr="00C962A3">
              <w:rPr>
                <w:rFonts w:ascii="Arial" w:hAnsi="Arial" w:cs="Arial"/>
                <w:sz w:val="14"/>
                <w:szCs w:val="14"/>
                <w:lang w:val="lv-LV"/>
              </w:rPr>
              <w:t>:</w:t>
            </w:r>
          </w:p>
          <w:p w14:paraId="4FDD23B2" w14:textId="690EC12F" w:rsidR="00D0530F" w:rsidRPr="00C962A3" w:rsidRDefault="00D0530F" w:rsidP="000C5927">
            <w:pPr>
              <w:spacing w:after="120"/>
              <w:rPr>
                <w:rFonts w:ascii="Arial" w:hAnsi="Arial" w:cs="Arial"/>
                <w:sz w:val="14"/>
                <w:lang w:val="lv-LV"/>
              </w:rPr>
            </w:pPr>
            <w:r w:rsidRPr="00C962A3">
              <w:rPr>
                <w:rFonts w:ascii="Arial" w:hAnsi="Arial" w:cs="Arial"/>
                <w:sz w:val="18"/>
                <w:szCs w:val="18"/>
                <w:lang w:val="sv-SE"/>
              </w:rPr>
              <w:fldChar w:fldCharType="begin">
                <w:ffData>
                  <w:name w:val="check2"/>
                  <w:enabled/>
                  <w:calcOnExit w:val="0"/>
                  <w:checkBox>
                    <w:sizeAuto/>
                    <w:default w:val="0"/>
                  </w:checkBox>
                </w:ffData>
              </w:fldChar>
            </w:r>
            <w:r w:rsidRPr="00C962A3">
              <w:rPr>
                <w:rFonts w:ascii="Arial" w:hAnsi="Arial" w:cs="Arial"/>
                <w:sz w:val="18"/>
                <w:szCs w:val="18"/>
                <w:lang w:val="sv-SE"/>
              </w:rPr>
              <w:instrText xml:space="preserve"> FORMCHECKBOX </w:instrText>
            </w:r>
            <w:r w:rsidR="00010B44">
              <w:rPr>
                <w:rFonts w:ascii="Arial" w:hAnsi="Arial" w:cs="Arial"/>
                <w:sz w:val="18"/>
                <w:szCs w:val="18"/>
                <w:lang w:val="sv-SE"/>
              </w:rPr>
            </w:r>
            <w:r w:rsidR="00010B44">
              <w:rPr>
                <w:rFonts w:ascii="Arial" w:hAnsi="Arial" w:cs="Arial"/>
                <w:sz w:val="18"/>
                <w:szCs w:val="18"/>
                <w:lang w:val="sv-SE"/>
              </w:rPr>
              <w:fldChar w:fldCharType="separate"/>
            </w:r>
            <w:r w:rsidRPr="00C962A3">
              <w:rPr>
                <w:rFonts w:ascii="Arial" w:hAnsi="Arial" w:cs="Arial"/>
                <w:sz w:val="18"/>
                <w:szCs w:val="18"/>
                <w:lang w:val="sv-SE"/>
              </w:rPr>
              <w:fldChar w:fldCharType="end"/>
            </w:r>
            <w:r w:rsidRPr="00C962A3">
              <w:rPr>
                <w:rFonts w:ascii="Arial" w:hAnsi="Arial" w:cs="Arial"/>
                <w:sz w:val="18"/>
                <w:szCs w:val="18"/>
                <w:lang w:val="lv-LV"/>
              </w:rPr>
              <w:t xml:space="preserve"> </w:t>
            </w:r>
            <w:r w:rsidR="00C962A3" w:rsidRPr="00C962A3">
              <w:rPr>
                <w:rFonts w:ascii="Arial" w:hAnsi="Arial" w:cs="Arial"/>
                <w:sz w:val="14"/>
                <w:szCs w:val="14"/>
                <w:lang w:val="lv-LV"/>
              </w:rPr>
              <w:t>kontaktpersonas</w:t>
            </w:r>
            <w:r w:rsidR="00C962A3" w:rsidRPr="00C962A3">
              <w:rPr>
                <w:rFonts w:ascii="Arial" w:hAnsi="Arial" w:cs="Arial"/>
                <w:sz w:val="18"/>
                <w:szCs w:val="18"/>
                <w:lang w:val="lv-LV"/>
              </w:rPr>
              <w:t xml:space="preserve"> </w:t>
            </w:r>
            <w:r w:rsidRPr="00C962A3">
              <w:rPr>
                <w:rFonts w:ascii="Arial" w:hAnsi="Arial" w:cs="Arial"/>
                <w:sz w:val="14"/>
                <w:szCs w:val="14"/>
                <w:lang w:val="lv-LV"/>
              </w:rPr>
              <w:t>reģistr</w:t>
            </w:r>
            <w:r w:rsidR="00E45913" w:rsidRPr="00C962A3">
              <w:rPr>
                <w:rFonts w:ascii="Arial" w:hAnsi="Arial" w:cs="Arial"/>
                <w:sz w:val="14"/>
                <w:szCs w:val="14"/>
                <w:lang w:val="lv-LV"/>
              </w:rPr>
              <w:t xml:space="preserve">ācija Neste </w:t>
            </w:r>
            <w:r w:rsidRPr="00C962A3">
              <w:rPr>
                <w:rFonts w:ascii="Arial" w:hAnsi="Arial" w:cs="Arial"/>
                <w:sz w:val="14"/>
                <w:szCs w:val="14"/>
                <w:lang w:val="lv-LV"/>
              </w:rPr>
              <w:t xml:space="preserve">Ekstranets, ar šo apliecinot, ka uzņēmums piekrīt Ekstraneta lietošanas noteikumiem, kas atrodami </w:t>
            </w:r>
            <w:hyperlink r:id="rId12" w:history="1">
              <w:r w:rsidR="00B55D98" w:rsidRPr="00C962A3">
                <w:rPr>
                  <w:rStyle w:val="Hyperlink"/>
                  <w:rFonts w:ascii="Arial" w:hAnsi="Arial" w:cs="Arial"/>
                  <w:color w:val="auto"/>
                  <w:sz w:val="14"/>
                  <w:szCs w:val="14"/>
                  <w:lang w:val="lv-LV"/>
                </w:rPr>
                <w:t>www.neste.lv</w:t>
              </w:r>
            </w:hyperlink>
            <w:r w:rsidR="004D050B" w:rsidRPr="00C962A3">
              <w:rPr>
                <w:rFonts w:ascii="Arial" w:hAnsi="Arial" w:cs="Arial"/>
                <w:sz w:val="14"/>
                <w:szCs w:val="14"/>
                <w:lang w:val="lv-LV"/>
              </w:rPr>
              <w:t xml:space="preserve"> / </w:t>
            </w:r>
            <w:r w:rsidR="004D050B" w:rsidRPr="00C962A3">
              <w:rPr>
                <w:rStyle w:val="hps"/>
                <w:rFonts w:ascii="Arial" w:hAnsi="Arial" w:cs="Arial"/>
                <w:sz w:val="14"/>
                <w:szCs w:val="14"/>
                <w:lang w:val="lv-LV"/>
              </w:rPr>
              <w:t xml:space="preserve">регистрация </w:t>
            </w:r>
            <w:r w:rsidR="00C962A3" w:rsidRPr="00C962A3">
              <w:rPr>
                <w:rStyle w:val="hps"/>
                <w:rFonts w:ascii="Arial" w:hAnsi="Arial" w:cs="Arial"/>
                <w:sz w:val="14"/>
                <w:szCs w:val="14"/>
                <w:lang w:val="lv-LV"/>
              </w:rPr>
              <w:t>контактного лица</w:t>
            </w:r>
            <w:r w:rsidR="00C962A3" w:rsidRPr="00C962A3">
              <w:rPr>
                <w:rFonts w:ascii="Arial" w:hAnsi="Arial" w:cs="Arial"/>
                <w:sz w:val="14"/>
                <w:lang w:val="lv-LV"/>
              </w:rPr>
              <w:t xml:space="preserve"> </w:t>
            </w:r>
            <w:r w:rsidR="004D050B" w:rsidRPr="00C962A3">
              <w:rPr>
                <w:rFonts w:ascii="Arial" w:hAnsi="Arial" w:cs="Arial"/>
                <w:sz w:val="14"/>
                <w:lang w:val="lv-LV"/>
              </w:rPr>
              <w:t xml:space="preserve">предприятия в </w:t>
            </w:r>
            <w:r w:rsidR="00912D64" w:rsidRPr="00C962A3">
              <w:rPr>
                <w:rStyle w:val="hps"/>
                <w:rFonts w:ascii="Arial" w:hAnsi="Arial" w:cs="Arial"/>
                <w:sz w:val="14"/>
                <w:szCs w:val="14"/>
                <w:lang w:val="lv-LV"/>
              </w:rPr>
              <w:t xml:space="preserve">Neste </w:t>
            </w:r>
            <w:r w:rsidR="006B4D58" w:rsidRPr="00C962A3">
              <w:rPr>
                <w:rFonts w:ascii="Arial" w:hAnsi="Arial" w:cs="Arial"/>
                <w:sz w:val="14"/>
                <w:lang w:val="lv-LV"/>
              </w:rPr>
              <w:t xml:space="preserve">Ekstranets, </w:t>
            </w:r>
            <w:r w:rsidR="006B4D58" w:rsidRPr="00C962A3">
              <w:rPr>
                <w:rStyle w:val="hps"/>
                <w:rFonts w:ascii="Arial" w:hAnsi="Arial" w:cs="Arial"/>
                <w:sz w:val="14"/>
                <w:szCs w:val="14"/>
                <w:lang w:val="lv-LV"/>
              </w:rPr>
              <w:t>kомпания</w:t>
            </w:r>
            <w:r w:rsidR="006B4D58" w:rsidRPr="00C962A3">
              <w:rPr>
                <w:rStyle w:val="shorttext"/>
                <w:rFonts w:ascii="Arial" w:hAnsi="Arial" w:cs="Arial"/>
                <w:sz w:val="14"/>
                <w:szCs w:val="14"/>
                <w:lang w:val="lv-LV"/>
              </w:rPr>
              <w:t xml:space="preserve"> </w:t>
            </w:r>
            <w:r w:rsidR="00912D64" w:rsidRPr="00C962A3">
              <w:rPr>
                <w:rStyle w:val="hps"/>
                <w:rFonts w:ascii="Arial" w:hAnsi="Arial" w:cs="Arial"/>
                <w:sz w:val="14"/>
                <w:szCs w:val="14"/>
                <w:lang w:val="lv-LV"/>
              </w:rPr>
              <w:t>соглаcнa</w:t>
            </w:r>
            <w:r w:rsidR="006B4D58" w:rsidRPr="00C962A3">
              <w:rPr>
                <w:rStyle w:val="hps"/>
                <w:rFonts w:ascii="Arial" w:hAnsi="Arial" w:cs="Arial"/>
                <w:sz w:val="14"/>
                <w:szCs w:val="14"/>
                <w:lang w:val="lv-LV"/>
              </w:rPr>
              <w:t xml:space="preserve"> с условиями</w:t>
            </w:r>
            <w:r w:rsidR="006B4D58" w:rsidRPr="00C962A3">
              <w:rPr>
                <w:rStyle w:val="shorttext"/>
                <w:rFonts w:ascii="Arial" w:hAnsi="Arial" w:cs="Arial"/>
                <w:sz w:val="14"/>
                <w:szCs w:val="14"/>
                <w:lang w:val="lv-LV"/>
              </w:rPr>
              <w:t xml:space="preserve"> </w:t>
            </w:r>
            <w:r w:rsidR="006B4D58" w:rsidRPr="00C962A3">
              <w:rPr>
                <w:rStyle w:val="hps"/>
                <w:rFonts w:ascii="Arial" w:hAnsi="Arial" w:cs="Arial"/>
                <w:sz w:val="14"/>
                <w:szCs w:val="14"/>
                <w:lang w:val="lv-LV"/>
              </w:rPr>
              <w:t>использования</w:t>
            </w:r>
            <w:r w:rsidR="00912D64" w:rsidRPr="00C962A3">
              <w:rPr>
                <w:rStyle w:val="hps"/>
                <w:rFonts w:ascii="Arial" w:hAnsi="Arial" w:cs="Arial"/>
                <w:sz w:val="14"/>
                <w:szCs w:val="14"/>
                <w:lang w:val="lv-LV"/>
              </w:rPr>
              <w:t xml:space="preserve"> Ekstranets</w:t>
            </w:r>
            <w:r w:rsidR="00604BED" w:rsidRPr="00C962A3">
              <w:rPr>
                <w:rStyle w:val="hps"/>
                <w:rFonts w:ascii="Arial" w:hAnsi="Arial" w:cs="Arial"/>
                <w:sz w:val="14"/>
                <w:szCs w:val="14"/>
                <w:lang w:val="lv-LV"/>
              </w:rPr>
              <w:t xml:space="preserve"> </w:t>
            </w:r>
            <w:r w:rsidR="00BD6480" w:rsidRPr="00C962A3">
              <w:rPr>
                <w:rStyle w:val="hps"/>
                <w:rFonts w:ascii="Arial" w:hAnsi="Arial" w:cs="Arial"/>
                <w:sz w:val="14"/>
                <w:szCs w:val="14"/>
                <w:lang w:val="lv-LV"/>
              </w:rPr>
              <w:t xml:space="preserve">(условия нa </w:t>
            </w:r>
            <w:r w:rsidR="00BD6480" w:rsidRPr="00C962A3">
              <w:rPr>
                <w:rFonts w:ascii="Arial" w:hAnsi="Arial" w:cs="Arial"/>
                <w:sz w:val="14"/>
                <w:lang w:val="lv-LV"/>
              </w:rPr>
              <w:t xml:space="preserve"> </w:t>
            </w:r>
            <w:hyperlink r:id="rId13" w:history="1">
              <w:r w:rsidR="00B55D98" w:rsidRPr="00C962A3">
                <w:rPr>
                  <w:rStyle w:val="Hyperlink"/>
                  <w:rFonts w:ascii="Arial" w:hAnsi="Arial" w:cs="Arial"/>
                  <w:color w:val="auto"/>
                  <w:sz w:val="14"/>
                  <w:lang w:val="lv-LV"/>
                </w:rPr>
                <w:t>www.neste.lv</w:t>
              </w:r>
            </w:hyperlink>
            <w:r w:rsidR="006C0110" w:rsidRPr="00C962A3">
              <w:rPr>
                <w:rFonts w:ascii="Arial" w:hAnsi="Arial" w:cs="Arial"/>
                <w:sz w:val="14"/>
                <w:lang w:val="lv-LV"/>
              </w:rPr>
              <w:t xml:space="preserve"> </w:t>
            </w:r>
            <w:r w:rsidR="00BD6480" w:rsidRPr="00C962A3">
              <w:rPr>
                <w:rFonts w:ascii="Arial" w:hAnsi="Arial" w:cs="Arial"/>
                <w:sz w:val="14"/>
                <w:lang w:val="lv-LV"/>
              </w:rPr>
              <w:t>)</w:t>
            </w:r>
          </w:p>
        </w:tc>
      </w:tr>
      <w:tr w:rsidR="0085657E" w:rsidRPr="0085657E" w14:paraId="4FDD23BA" w14:textId="77777777" w:rsidTr="00162817">
        <w:trPr>
          <w:trHeight w:val="1046"/>
        </w:trPr>
        <w:tc>
          <w:tcPr>
            <w:tcW w:w="10491" w:type="dxa"/>
            <w:gridSpan w:val="3"/>
            <w:shd w:val="clear" w:color="auto" w:fill="FFFFFF" w:themeFill="background1"/>
          </w:tcPr>
          <w:p w14:paraId="4FDD23B4" w14:textId="6A06F1A4" w:rsidR="0069292C" w:rsidRPr="0085657E" w:rsidRDefault="0069292C" w:rsidP="00106C42">
            <w:pPr>
              <w:pStyle w:val="EnvelopeReturn"/>
              <w:tabs>
                <w:tab w:val="left" w:pos="5562"/>
              </w:tabs>
              <w:rPr>
                <w:rFonts w:cs="Arial"/>
                <w:sz w:val="22"/>
                <w:szCs w:val="22"/>
                <w:lang w:val="lv-LV"/>
              </w:rPr>
            </w:pPr>
            <w:r w:rsidRPr="0085657E">
              <w:rPr>
                <w:rFonts w:cs="Arial"/>
                <w:b/>
                <w:i/>
                <w:sz w:val="16"/>
                <w:lang w:val="lv-LV"/>
              </w:rPr>
              <w:t xml:space="preserve">Ja vēlaties atskaiti/rēķinu saņemt </w:t>
            </w:r>
            <w:r w:rsidRPr="0085657E">
              <w:rPr>
                <w:rFonts w:cs="Arial"/>
                <w:b/>
                <w:i/>
                <w:sz w:val="16"/>
                <w:szCs w:val="16"/>
                <w:lang w:val="lv-LV"/>
              </w:rPr>
              <w:t>tikai</w:t>
            </w:r>
            <w:r w:rsidRPr="0085657E">
              <w:rPr>
                <w:rFonts w:cs="Arial"/>
                <w:b/>
                <w:i/>
                <w:sz w:val="16"/>
                <w:lang w:val="lv-LV"/>
              </w:rPr>
              <w:t xml:space="preserve"> elektroniski, norādiet e-pasta adresi:</w:t>
            </w:r>
            <w:r w:rsidR="00F0079F">
              <w:rPr>
                <w:rFonts w:cs="Arial"/>
                <w:b/>
                <w:i/>
                <w:sz w:val="16"/>
                <w:szCs w:val="16"/>
                <w:lang w:val="lv-LV"/>
              </w:rPr>
              <w:t xml:space="preserve"> </w:t>
            </w:r>
            <w:r w:rsidR="00616155">
              <w:rPr>
                <w:rFonts w:cs="Arial"/>
                <w:b/>
                <w:sz w:val="22"/>
                <w:szCs w:val="22"/>
                <w:lang w:val="lv-LV"/>
              </w:rPr>
              <w:fldChar w:fldCharType="begin">
                <w:ffData>
                  <w:name w:val="Text29"/>
                  <w:enabled/>
                  <w:calcOnExit w:val="0"/>
                  <w:textInput>
                    <w:maxLength w:val="40"/>
                  </w:textInput>
                </w:ffData>
              </w:fldChar>
            </w:r>
            <w:bookmarkStart w:id="6" w:name="Text29"/>
            <w:r w:rsidR="00616155">
              <w:rPr>
                <w:rFonts w:cs="Arial"/>
                <w:b/>
                <w:sz w:val="22"/>
                <w:szCs w:val="22"/>
                <w:lang w:val="lv-LV"/>
              </w:rPr>
              <w:instrText xml:space="preserve"> FORMTEXT </w:instrText>
            </w:r>
            <w:r w:rsidR="00616155">
              <w:rPr>
                <w:rFonts w:cs="Arial"/>
                <w:b/>
                <w:sz w:val="22"/>
                <w:szCs w:val="22"/>
                <w:lang w:val="lv-LV"/>
              </w:rPr>
            </w:r>
            <w:r w:rsidR="00616155">
              <w:rPr>
                <w:rFonts w:cs="Arial"/>
                <w:b/>
                <w:sz w:val="22"/>
                <w:szCs w:val="22"/>
                <w:lang w:val="lv-LV"/>
              </w:rPr>
              <w:fldChar w:fldCharType="separate"/>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noProof/>
                <w:sz w:val="22"/>
                <w:szCs w:val="22"/>
                <w:lang w:val="lv-LV"/>
              </w:rPr>
              <w:t> </w:t>
            </w:r>
            <w:r w:rsidR="00616155">
              <w:rPr>
                <w:rFonts w:cs="Arial"/>
                <w:b/>
                <w:sz w:val="22"/>
                <w:szCs w:val="22"/>
                <w:lang w:val="lv-LV"/>
              </w:rPr>
              <w:fldChar w:fldCharType="end"/>
            </w:r>
            <w:bookmarkEnd w:id="6"/>
          </w:p>
          <w:p w14:paraId="4FDD23B5" w14:textId="77777777" w:rsidR="0069292C" w:rsidRPr="0085657E" w:rsidRDefault="0069292C" w:rsidP="00106C42">
            <w:pPr>
              <w:pStyle w:val="EnvelopeReturn"/>
              <w:tabs>
                <w:tab w:val="left" w:pos="5562"/>
              </w:tabs>
              <w:rPr>
                <w:rFonts w:cs="Arial"/>
                <w:sz w:val="14"/>
                <w:lang w:val="lv-LV"/>
              </w:rPr>
            </w:pPr>
            <w:r w:rsidRPr="0085657E">
              <w:rPr>
                <w:rFonts w:cs="Arial"/>
                <w:sz w:val="14"/>
                <w:lang w:val="lv-LV"/>
              </w:rPr>
              <w:t xml:space="preserve">Если хотите получать счет только в электронном виде, укажите </w:t>
            </w:r>
            <w:r w:rsidRPr="0085657E">
              <w:rPr>
                <w:rFonts w:cs="Arial"/>
                <w:sz w:val="14"/>
                <w:szCs w:val="14"/>
                <w:lang w:val="ru-RU"/>
              </w:rPr>
              <w:t>адрес электронной почт</w:t>
            </w:r>
            <w:r w:rsidRPr="0085657E">
              <w:rPr>
                <w:rFonts w:cs="Arial"/>
                <w:sz w:val="14"/>
                <w:szCs w:val="14"/>
                <w:lang w:val="lv-LV"/>
              </w:rPr>
              <w:t>ы</w:t>
            </w:r>
            <w:r w:rsidRPr="0085657E">
              <w:rPr>
                <w:rFonts w:cs="Arial"/>
                <w:sz w:val="14"/>
                <w:lang w:val="lv-LV"/>
              </w:rPr>
              <w:t>:</w:t>
            </w:r>
          </w:p>
          <w:p w14:paraId="4FDD23B6" w14:textId="77777777" w:rsidR="0069292C" w:rsidRPr="0085657E" w:rsidRDefault="0069292C" w:rsidP="00106C42">
            <w:pPr>
              <w:pStyle w:val="EnvelopeReturn"/>
              <w:tabs>
                <w:tab w:val="left" w:pos="5562"/>
              </w:tabs>
              <w:rPr>
                <w:rFonts w:cs="Arial"/>
                <w:sz w:val="16"/>
                <w:lang w:val="lv-LV"/>
              </w:rPr>
            </w:pPr>
            <w:r w:rsidRPr="0085657E">
              <w:rPr>
                <w:rFonts w:cs="Arial"/>
                <w:sz w:val="14"/>
                <w:lang w:val="lv-LV"/>
              </w:rPr>
              <w:t>-------------------------------------------------------------------------------------------------------------------------------------------------------------------------------------------------------------------------</w:t>
            </w:r>
            <w:r w:rsidR="001159E2" w:rsidRPr="0085657E">
              <w:rPr>
                <w:rFonts w:cs="Arial"/>
                <w:sz w:val="14"/>
                <w:lang w:val="lv-LV"/>
              </w:rPr>
              <w:t>-</w:t>
            </w:r>
          </w:p>
          <w:p w14:paraId="4FDD23B7" w14:textId="77777777" w:rsidR="0069292C" w:rsidRPr="0085657E" w:rsidRDefault="0069292C" w:rsidP="00106C42">
            <w:pPr>
              <w:rPr>
                <w:rFonts w:ascii="Arial" w:hAnsi="Arial" w:cs="Arial"/>
                <w:b/>
                <w:i/>
                <w:sz w:val="16"/>
                <w:szCs w:val="16"/>
                <w:lang w:val="sv-SE"/>
              </w:rPr>
            </w:pPr>
            <w:r w:rsidRPr="0085657E">
              <w:rPr>
                <w:rFonts w:ascii="Arial" w:hAnsi="Arial" w:cs="Arial"/>
                <w:b/>
                <w:i/>
                <w:sz w:val="16"/>
                <w:szCs w:val="16"/>
                <w:lang w:val="lv-LV"/>
              </w:rPr>
              <w:t>Piedāvājam saņemt šādus papildu pakalpojumus</w:t>
            </w:r>
            <w:r w:rsidR="005B0BB4" w:rsidRPr="0085657E">
              <w:rPr>
                <w:rFonts w:ascii="Arial" w:hAnsi="Arial" w:cs="Arial"/>
                <w:b/>
                <w:i/>
                <w:sz w:val="16"/>
                <w:szCs w:val="16"/>
                <w:lang w:val="lv-LV"/>
              </w:rPr>
              <w:t xml:space="preserve"> </w:t>
            </w:r>
            <w:r w:rsidR="006E737F" w:rsidRPr="0085657E">
              <w:rPr>
                <w:rFonts w:ascii="Arial" w:hAnsi="Arial" w:cs="Arial"/>
                <w:b/>
                <w:i/>
                <w:sz w:val="16"/>
                <w:szCs w:val="16"/>
                <w:lang w:val="lv-LV"/>
              </w:rPr>
              <w:t>uz e-pastu</w:t>
            </w:r>
            <w:r w:rsidRPr="0085657E">
              <w:rPr>
                <w:rFonts w:ascii="Arial" w:hAnsi="Arial" w:cs="Arial"/>
                <w:b/>
                <w:i/>
                <w:sz w:val="16"/>
                <w:szCs w:val="16"/>
                <w:lang w:val="sv-SE"/>
              </w:rPr>
              <w:t xml:space="preserve"> (atzīmējiet nepieciešamo/-os)</w:t>
            </w:r>
            <w:r w:rsidR="003D1FB9" w:rsidRPr="0085657E">
              <w:rPr>
                <w:rFonts w:ascii="Arial" w:hAnsi="Arial" w:cs="Arial"/>
                <w:b/>
                <w:i/>
                <w:sz w:val="16"/>
                <w:szCs w:val="16"/>
                <w:lang w:val="sv-SE"/>
              </w:rPr>
              <w:t>/</w:t>
            </w:r>
            <w:r w:rsidR="00405703" w:rsidRPr="0085657E">
              <w:rPr>
                <w:rStyle w:val="Heading2Char"/>
                <w:rFonts w:cs="Arial"/>
                <w:lang w:val="lv-LV"/>
              </w:rPr>
              <w:t xml:space="preserve"> </w:t>
            </w:r>
            <w:r w:rsidR="00405703" w:rsidRPr="0085657E">
              <w:rPr>
                <w:rStyle w:val="hps"/>
                <w:rFonts w:ascii="Arial" w:hAnsi="Arial" w:cs="Arial"/>
                <w:sz w:val="14"/>
                <w:szCs w:val="14"/>
                <w:lang w:val="lv-LV"/>
              </w:rPr>
              <w:t>Дополнительные услуги</w:t>
            </w:r>
            <w:r w:rsidR="00162817" w:rsidRPr="0085657E">
              <w:rPr>
                <w:rStyle w:val="hps"/>
                <w:rFonts w:ascii="Arial" w:hAnsi="Arial" w:cs="Arial"/>
                <w:sz w:val="14"/>
                <w:szCs w:val="14"/>
                <w:lang w:val="lv-LV"/>
              </w:rPr>
              <w:t xml:space="preserve"> нa e-mail </w:t>
            </w:r>
            <w:r w:rsidR="003D1FB9" w:rsidRPr="0085657E">
              <w:rPr>
                <w:rFonts w:ascii="Arial" w:hAnsi="Arial" w:cs="Arial"/>
                <w:b/>
                <w:i/>
                <w:sz w:val="16"/>
                <w:szCs w:val="16"/>
                <w:lang w:val="sv-SE"/>
              </w:rPr>
              <w:t>:</w:t>
            </w:r>
            <w:r w:rsidRPr="0085657E">
              <w:rPr>
                <w:rFonts w:ascii="Arial" w:hAnsi="Arial" w:cs="Arial"/>
                <w:sz w:val="16"/>
                <w:szCs w:val="16"/>
                <w:lang w:val="lv-LV"/>
              </w:rPr>
              <w:tab/>
            </w:r>
            <w:r w:rsidRPr="0085657E">
              <w:rPr>
                <w:rFonts w:ascii="Arial" w:hAnsi="Arial" w:cs="Arial"/>
                <w:sz w:val="22"/>
                <w:szCs w:val="22"/>
                <w:lang w:val="sv-SE"/>
              </w:rPr>
              <w:t xml:space="preserve"> </w:t>
            </w:r>
          </w:p>
          <w:p w14:paraId="4FDD23B8" w14:textId="77777777" w:rsidR="0069292C" w:rsidRPr="0085657E" w:rsidRDefault="0069292C" w:rsidP="00106C42">
            <w:pPr>
              <w:rPr>
                <w:rFonts w:ascii="Arial" w:hAnsi="Arial" w:cs="Arial"/>
                <w:sz w:val="14"/>
                <w:szCs w:val="14"/>
                <w:lang w:val="lv-LV"/>
              </w:rPr>
            </w:pPr>
            <w:r w:rsidRPr="0085657E">
              <w:rPr>
                <w:rFonts w:ascii="Arial" w:hAnsi="Arial" w:cs="Arial"/>
                <w:sz w:val="18"/>
                <w:szCs w:val="18"/>
                <w:lang w:val="sv-SE"/>
              </w:rPr>
              <w:fldChar w:fldCharType="begin">
                <w:ffData>
                  <w:name w:val="check2"/>
                  <w:enabled/>
                  <w:calcOnExit w:val="0"/>
                  <w:checkBox>
                    <w:sizeAuto/>
                    <w:default w:val="0"/>
                  </w:checkBox>
                </w:ffData>
              </w:fldChar>
            </w:r>
            <w:r w:rsidRPr="0085657E">
              <w:rPr>
                <w:rFonts w:ascii="Arial" w:hAnsi="Arial" w:cs="Arial"/>
                <w:sz w:val="18"/>
                <w:szCs w:val="18"/>
                <w:lang w:val="sv-SE"/>
              </w:rPr>
              <w:instrText xml:space="preserve"> FORMCHECKBOX </w:instrText>
            </w:r>
            <w:r w:rsidR="00010B44">
              <w:rPr>
                <w:rFonts w:ascii="Arial" w:hAnsi="Arial" w:cs="Arial"/>
                <w:sz w:val="18"/>
                <w:szCs w:val="18"/>
                <w:lang w:val="sv-SE"/>
              </w:rPr>
            </w:r>
            <w:r w:rsidR="00010B44">
              <w:rPr>
                <w:rFonts w:ascii="Arial" w:hAnsi="Arial" w:cs="Arial"/>
                <w:sz w:val="18"/>
                <w:szCs w:val="18"/>
                <w:lang w:val="sv-SE"/>
              </w:rPr>
              <w:fldChar w:fldCharType="separate"/>
            </w:r>
            <w:r w:rsidRPr="0085657E">
              <w:rPr>
                <w:rFonts w:ascii="Arial" w:hAnsi="Arial" w:cs="Arial"/>
                <w:sz w:val="18"/>
                <w:szCs w:val="18"/>
                <w:lang w:val="sv-SE"/>
              </w:rPr>
              <w:fldChar w:fldCharType="end"/>
            </w:r>
            <w:r w:rsidRPr="0085657E">
              <w:rPr>
                <w:rFonts w:ascii="Arial" w:hAnsi="Arial" w:cs="Arial"/>
                <w:sz w:val="22"/>
                <w:lang w:val="ru-RU"/>
              </w:rPr>
              <w:t xml:space="preserve"> </w:t>
            </w:r>
            <w:r w:rsidRPr="0085657E">
              <w:rPr>
                <w:rFonts w:ascii="Arial" w:hAnsi="Arial" w:cs="Arial"/>
                <w:sz w:val="14"/>
                <w:szCs w:val="14"/>
                <w:lang w:val="lv-LV"/>
              </w:rPr>
              <w:t xml:space="preserve">bilances atskaite </w:t>
            </w:r>
            <w:r w:rsidRPr="0085657E">
              <w:rPr>
                <w:rFonts w:ascii="Arial" w:hAnsi="Arial" w:cs="Arial"/>
                <w:sz w:val="14"/>
                <w:szCs w:val="14"/>
                <w:lang w:val="ru-RU"/>
              </w:rPr>
              <w:t xml:space="preserve">1 </w:t>
            </w:r>
            <w:r w:rsidRPr="0085657E">
              <w:rPr>
                <w:rFonts w:ascii="Arial" w:hAnsi="Arial" w:cs="Arial"/>
                <w:sz w:val="14"/>
                <w:szCs w:val="14"/>
                <w:lang w:val="sv-SE"/>
              </w:rPr>
              <w:t>x</w:t>
            </w:r>
            <w:r w:rsidRPr="0085657E">
              <w:rPr>
                <w:rFonts w:ascii="Arial" w:hAnsi="Arial" w:cs="Arial"/>
                <w:sz w:val="14"/>
                <w:szCs w:val="14"/>
                <w:lang w:val="ru-RU"/>
              </w:rPr>
              <w:t xml:space="preserve"> </w:t>
            </w:r>
            <w:r w:rsidRPr="0085657E">
              <w:rPr>
                <w:rFonts w:ascii="Arial" w:hAnsi="Arial" w:cs="Arial"/>
                <w:sz w:val="14"/>
                <w:szCs w:val="14"/>
                <w:lang w:val="sv-SE"/>
              </w:rPr>
              <w:t>ned</w:t>
            </w:r>
            <w:r w:rsidRPr="0085657E">
              <w:rPr>
                <w:rFonts w:ascii="Arial" w:hAnsi="Arial" w:cs="Arial"/>
                <w:sz w:val="14"/>
                <w:szCs w:val="14"/>
                <w:lang w:val="ru-RU"/>
              </w:rPr>
              <w:t xml:space="preserve">ēļā / </w:t>
            </w:r>
            <w:r w:rsidR="00CC68C3" w:rsidRPr="0085657E">
              <w:rPr>
                <w:rFonts w:ascii="Arial" w:hAnsi="Arial" w:cs="Arial"/>
                <w:sz w:val="14"/>
                <w:szCs w:val="14"/>
                <w:lang w:val="ru-RU"/>
              </w:rPr>
              <w:t xml:space="preserve">балансовый отчет </w:t>
            </w:r>
            <w:r w:rsidRPr="0085657E">
              <w:rPr>
                <w:rFonts w:ascii="Arial" w:hAnsi="Arial" w:cs="Arial"/>
                <w:sz w:val="14"/>
                <w:szCs w:val="14"/>
                <w:lang w:val="ru-RU"/>
              </w:rPr>
              <w:t>1</w:t>
            </w:r>
            <w:r w:rsidRPr="0085657E">
              <w:rPr>
                <w:rFonts w:ascii="Arial" w:hAnsi="Arial" w:cs="Arial"/>
                <w:sz w:val="14"/>
                <w:szCs w:val="14"/>
                <w:lang w:val="lv-LV"/>
              </w:rPr>
              <w:t xml:space="preserve"> </w:t>
            </w:r>
            <w:r w:rsidRPr="0085657E">
              <w:rPr>
                <w:rFonts w:ascii="Arial" w:hAnsi="Arial" w:cs="Arial"/>
                <w:sz w:val="14"/>
                <w:szCs w:val="14"/>
                <w:lang w:val="ru-RU"/>
              </w:rPr>
              <w:t>раз</w:t>
            </w:r>
            <w:r w:rsidRPr="0085657E">
              <w:rPr>
                <w:rFonts w:ascii="Arial" w:hAnsi="Arial" w:cs="Arial"/>
                <w:sz w:val="14"/>
                <w:szCs w:val="14"/>
                <w:lang w:val="lv-LV"/>
              </w:rPr>
              <w:t xml:space="preserve"> </w:t>
            </w:r>
            <w:r w:rsidRPr="0085657E">
              <w:rPr>
                <w:rFonts w:ascii="Arial" w:hAnsi="Arial" w:cs="Arial"/>
                <w:sz w:val="14"/>
                <w:szCs w:val="14"/>
                <w:lang w:val="ru-RU"/>
              </w:rPr>
              <w:t>в</w:t>
            </w:r>
            <w:r w:rsidRPr="0085657E">
              <w:rPr>
                <w:rFonts w:ascii="Arial" w:hAnsi="Arial" w:cs="Arial"/>
                <w:sz w:val="14"/>
                <w:szCs w:val="14"/>
                <w:lang w:val="lv-LV"/>
              </w:rPr>
              <w:t xml:space="preserve"> </w:t>
            </w:r>
            <w:r w:rsidRPr="0085657E">
              <w:rPr>
                <w:rFonts w:ascii="Arial" w:hAnsi="Arial" w:cs="Arial"/>
                <w:sz w:val="14"/>
                <w:szCs w:val="14"/>
                <w:lang w:val="ru-RU"/>
              </w:rPr>
              <w:t>неделю</w:t>
            </w:r>
            <w:r w:rsidRPr="0085657E">
              <w:rPr>
                <w:rFonts w:ascii="Arial" w:hAnsi="Arial" w:cs="Arial"/>
                <w:sz w:val="14"/>
                <w:szCs w:val="14"/>
                <w:lang w:val="lv-LV"/>
              </w:rPr>
              <w:t xml:space="preserve">                        </w:t>
            </w:r>
            <w:r w:rsidR="003C0B77" w:rsidRPr="0085657E">
              <w:rPr>
                <w:rFonts w:ascii="Arial" w:hAnsi="Arial" w:cs="Arial"/>
                <w:sz w:val="18"/>
                <w:szCs w:val="18"/>
                <w:lang w:val="sv-SE"/>
              </w:rPr>
              <w:fldChar w:fldCharType="begin">
                <w:ffData>
                  <w:name w:val="check2"/>
                  <w:enabled/>
                  <w:calcOnExit w:val="0"/>
                  <w:checkBox>
                    <w:sizeAuto/>
                    <w:default w:val="0"/>
                  </w:checkBox>
                </w:ffData>
              </w:fldChar>
            </w:r>
            <w:r w:rsidR="003C0B77" w:rsidRPr="0085657E">
              <w:rPr>
                <w:rFonts w:ascii="Arial" w:hAnsi="Arial" w:cs="Arial"/>
                <w:sz w:val="18"/>
                <w:szCs w:val="18"/>
                <w:lang w:val="sv-SE"/>
              </w:rPr>
              <w:instrText xml:space="preserve"> FORMCHECKBOX </w:instrText>
            </w:r>
            <w:r w:rsidR="00010B44">
              <w:rPr>
                <w:rFonts w:ascii="Arial" w:hAnsi="Arial" w:cs="Arial"/>
                <w:sz w:val="18"/>
                <w:szCs w:val="18"/>
                <w:lang w:val="sv-SE"/>
              </w:rPr>
            </w:r>
            <w:r w:rsidR="00010B44">
              <w:rPr>
                <w:rFonts w:ascii="Arial" w:hAnsi="Arial" w:cs="Arial"/>
                <w:sz w:val="18"/>
                <w:szCs w:val="18"/>
                <w:lang w:val="sv-SE"/>
              </w:rPr>
              <w:fldChar w:fldCharType="separate"/>
            </w:r>
            <w:r w:rsidR="003C0B77" w:rsidRPr="0085657E">
              <w:rPr>
                <w:rFonts w:ascii="Arial" w:hAnsi="Arial" w:cs="Arial"/>
                <w:sz w:val="18"/>
                <w:szCs w:val="18"/>
                <w:lang w:val="sv-SE"/>
              </w:rPr>
              <w:fldChar w:fldCharType="end"/>
            </w:r>
            <w:r w:rsidRPr="0085657E">
              <w:rPr>
                <w:rFonts w:ascii="Arial" w:hAnsi="Arial" w:cs="Arial"/>
                <w:sz w:val="14"/>
                <w:szCs w:val="14"/>
                <w:lang w:val="ru-RU"/>
              </w:rPr>
              <w:t xml:space="preserve"> </w:t>
            </w:r>
            <w:r w:rsidRPr="0085657E">
              <w:rPr>
                <w:rFonts w:ascii="Arial" w:hAnsi="Arial" w:cs="Arial"/>
                <w:sz w:val="14"/>
                <w:szCs w:val="14"/>
                <w:lang w:val="lv-LV"/>
              </w:rPr>
              <w:t xml:space="preserve">bilances atskaite </w:t>
            </w:r>
            <w:r w:rsidRPr="0085657E">
              <w:rPr>
                <w:rFonts w:ascii="Arial" w:hAnsi="Arial" w:cs="Arial"/>
                <w:sz w:val="14"/>
                <w:szCs w:val="14"/>
                <w:lang w:val="sv-SE"/>
              </w:rPr>
              <w:t xml:space="preserve">katru darba </w:t>
            </w:r>
            <w:r w:rsidRPr="0085657E">
              <w:rPr>
                <w:rFonts w:ascii="Arial" w:hAnsi="Arial" w:cs="Arial"/>
                <w:sz w:val="14"/>
                <w:szCs w:val="14"/>
                <w:lang w:val="ru-RU"/>
              </w:rPr>
              <w:t xml:space="preserve"> </w:t>
            </w:r>
            <w:r w:rsidRPr="0085657E">
              <w:rPr>
                <w:rFonts w:ascii="Arial" w:hAnsi="Arial" w:cs="Arial"/>
                <w:sz w:val="14"/>
                <w:szCs w:val="14"/>
                <w:lang w:val="sv-SE"/>
              </w:rPr>
              <w:t>dienu</w:t>
            </w:r>
            <w:r w:rsidRPr="0085657E">
              <w:rPr>
                <w:rFonts w:ascii="Arial" w:hAnsi="Arial" w:cs="Arial"/>
                <w:sz w:val="14"/>
                <w:szCs w:val="14"/>
                <w:lang w:val="ru-RU"/>
              </w:rPr>
              <w:t xml:space="preserve"> / </w:t>
            </w:r>
            <w:r w:rsidR="00405703" w:rsidRPr="0085657E">
              <w:rPr>
                <w:rFonts w:ascii="Arial" w:hAnsi="Arial" w:cs="Arial"/>
                <w:sz w:val="14"/>
                <w:szCs w:val="14"/>
                <w:lang w:val="ru-RU"/>
              </w:rPr>
              <w:t>балансовый</w:t>
            </w:r>
            <w:r w:rsidR="00405703" w:rsidRPr="0085657E">
              <w:rPr>
                <w:rFonts w:ascii="Arial" w:hAnsi="Arial" w:cs="Arial"/>
                <w:sz w:val="14"/>
                <w:szCs w:val="14"/>
                <w:lang w:val="lv-LV"/>
              </w:rPr>
              <w:t xml:space="preserve"> </w:t>
            </w:r>
            <w:r w:rsidR="00405703" w:rsidRPr="0085657E">
              <w:rPr>
                <w:rFonts w:ascii="Arial" w:hAnsi="Arial" w:cs="Arial"/>
                <w:sz w:val="14"/>
                <w:szCs w:val="14"/>
                <w:lang w:val="ru-RU"/>
              </w:rPr>
              <w:t>отчет</w:t>
            </w:r>
            <w:r w:rsidR="00CC68C3" w:rsidRPr="0085657E">
              <w:rPr>
                <w:rFonts w:ascii="Arial" w:hAnsi="Arial" w:cs="Arial"/>
                <w:sz w:val="14"/>
                <w:szCs w:val="14"/>
                <w:lang w:val="lv-LV"/>
              </w:rPr>
              <w:t xml:space="preserve"> </w:t>
            </w:r>
            <w:r w:rsidRPr="0085657E">
              <w:rPr>
                <w:rFonts w:ascii="Arial" w:hAnsi="Arial" w:cs="Arial"/>
                <w:sz w:val="14"/>
                <w:szCs w:val="14"/>
                <w:lang w:val="ru-RU"/>
              </w:rPr>
              <w:t>ежедневно</w:t>
            </w:r>
          </w:p>
          <w:p w14:paraId="4FDD23B9" w14:textId="77777777" w:rsidR="0069292C" w:rsidRPr="0085657E" w:rsidRDefault="0069292C" w:rsidP="00D0530F">
            <w:pPr>
              <w:rPr>
                <w:rFonts w:ascii="Arial" w:hAnsi="Arial" w:cs="Arial"/>
                <w:sz w:val="14"/>
                <w:szCs w:val="14"/>
                <w:lang w:val="lv-LV"/>
              </w:rPr>
            </w:pPr>
          </w:p>
        </w:tc>
      </w:tr>
      <w:tr w:rsidR="0085657E" w:rsidRPr="00C962A3" w14:paraId="4FDD23C0" w14:textId="77777777" w:rsidTr="00561A31">
        <w:trPr>
          <w:trHeight w:val="113"/>
        </w:trPr>
        <w:tc>
          <w:tcPr>
            <w:tcW w:w="3165" w:type="dxa"/>
            <w:shd w:val="clear" w:color="auto" w:fill="FFFFFF" w:themeFill="background1"/>
            <w:vAlign w:val="center"/>
          </w:tcPr>
          <w:p w14:paraId="4FDD23BB" w14:textId="77777777" w:rsidR="0066037D" w:rsidRPr="0085657E" w:rsidRDefault="00046ED8" w:rsidP="0066037D">
            <w:pPr>
              <w:jc w:val="center"/>
              <w:rPr>
                <w:rFonts w:ascii="Arial" w:hAnsi="Arial" w:cs="Arial"/>
                <w:b/>
                <w:i/>
                <w:lang w:val="sv-SE"/>
              </w:rPr>
            </w:pPr>
            <w:r w:rsidRPr="0085657E">
              <w:rPr>
                <w:rFonts w:ascii="Arial" w:hAnsi="Arial" w:cs="Arial"/>
                <w:b/>
                <w:i/>
                <w:lang w:val="sv-SE"/>
              </w:rPr>
              <w:t>Izvēlieties kartes veidu:</w:t>
            </w:r>
          </w:p>
          <w:p w14:paraId="4FDD23BC" w14:textId="77777777" w:rsidR="00046ED8" w:rsidRPr="0085657E" w:rsidRDefault="00046ED8" w:rsidP="0066037D">
            <w:pPr>
              <w:jc w:val="center"/>
              <w:rPr>
                <w:rFonts w:ascii="Arial" w:hAnsi="Arial" w:cs="Arial"/>
                <w:b/>
                <w:i/>
                <w:lang w:val="sv-SE"/>
              </w:rPr>
            </w:pPr>
            <w:r w:rsidRPr="0085657E">
              <w:rPr>
                <w:rFonts w:ascii="Arial" w:hAnsi="Arial" w:cs="Arial"/>
                <w:sz w:val="14"/>
                <w:lang w:val="ru-RU"/>
              </w:rPr>
              <w:t>Выберите</w:t>
            </w:r>
            <w:r w:rsidRPr="0085657E">
              <w:rPr>
                <w:rFonts w:ascii="Arial" w:hAnsi="Arial" w:cs="Arial"/>
                <w:sz w:val="14"/>
                <w:lang w:val="sv-SE"/>
              </w:rPr>
              <w:t xml:space="preserve"> </w:t>
            </w:r>
            <w:r w:rsidRPr="0085657E">
              <w:rPr>
                <w:rFonts w:ascii="Arial" w:hAnsi="Arial" w:cs="Arial"/>
                <w:sz w:val="14"/>
                <w:lang w:val="ru-RU"/>
              </w:rPr>
              <w:t>вид</w:t>
            </w:r>
            <w:r w:rsidRPr="0085657E">
              <w:rPr>
                <w:rFonts w:ascii="Arial" w:hAnsi="Arial" w:cs="Arial"/>
                <w:sz w:val="14"/>
                <w:lang w:val="sv-SE"/>
              </w:rPr>
              <w:t xml:space="preserve"> </w:t>
            </w:r>
            <w:r w:rsidRPr="0085657E">
              <w:rPr>
                <w:rFonts w:ascii="Arial" w:hAnsi="Arial" w:cs="Arial"/>
                <w:sz w:val="14"/>
                <w:lang w:val="ru-RU"/>
              </w:rPr>
              <w:t>карты</w:t>
            </w:r>
            <w:r w:rsidRPr="0085657E">
              <w:rPr>
                <w:rFonts w:ascii="Arial" w:hAnsi="Arial" w:cs="Arial"/>
                <w:sz w:val="18"/>
                <w:lang w:val="sv-SE"/>
              </w:rPr>
              <w:t>:</w:t>
            </w:r>
          </w:p>
        </w:tc>
        <w:bookmarkStart w:id="7" w:name="OLE_LINK1"/>
        <w:tc>
          <w:tcPr>
            <w:tcW w:w="7326" w:type="dxa"/>
            <w:gridSpan w:val="2"/>
            <w:shd w:val="clear" w:color="auto" w:fill="FFFFFF" w:themeFill="background1"/>
          </w:tcPr>
          <w:p w14:paraId="4FDD23BD" w14:textId="77777777" w:rsidR="00046ED8" w:rsidRPr="0085657E" w:rsidRDefault="00046ED8" w:rsidP="003053BD">
            <w:pPr>
              <w:rPr>
                <w:rFonts w:ascii="Arial" w:hAnsi="Arial" w:cs="Arial"/>
                <w:i/>
                <w:sz w:val="22"/>
                <w:lang w:val="sv-SE"/>
              </w:rPr>
            </w:pPr>
            <w:r w:rsidRPr="0085657E">
              <w:rPr>
                <w:rFonts w:ascii="Arial" w:hAnsi="Arial" w:cs="Arial"/>
                <w:i/>
                <w:sz w:val="18"/>
                <w:szCs w:val="18"/>
                <w:lang w:val="sv-SE"/>
              </w:rPr>
              <w:fldChar w:fldCharType="begin">
                <w:ffData>
                  <w:name w:val=""/>
                  <w:enabled/>
                  <w:calcOnExit w:val="0"/>
                  <w:checkBox>
                    <w:sizeAuto/>
                    <w:default w:val="0"/>
                    <w:checked w:val="0"/>
                  </w:checkBox>
                </w:ffData>
              </w:fldChar>
            </w:r>
            <w:r w:rsidRPr="0085657E">
              <w:rPr>
                <w:rFonts w:ascii="Arial" w:hAnsi="Arial" w:cs="Arial"/>
                <w:i/>
                <w:sz w:val="18"/>
                <w:szCs w:val="18"/>
                <w:lang w:val="sv-SE"/>
              </w:rPr>
              <w:instrText xml:space="preserve"> FORMCHECKBOX </w:instrText>
            </w:r>
            <w:r w:rsidR="00010B44">
              <w:rPr>
                <w:rFonts w:ascii="Arial" w:hAnsi="Arial" w:cs="Arial"/>
                <w:i/>
                <w:sz w:val="18"/>
                <w:szCs w:val="18"/>
                <w:lang w:val="sv-SE"/>
              </w:rPr>
            </w:r>
            <w:r w:rsidR="00010B44">
              <w:rPr>
                <w:rFonts w:ascii="Arial" w:hAnsi="Arial" w:cs="Arial"/>
                <w:i/>
                <w:sz w:val="18"/>
                <w:szCs w:val="18"/>
                <w:lang w:val="sv-SE"/>
              </w:rPr>
              <w:fldChar w:fldCharType="separate"/>
            </w:r>
            <w:r w:rsidRPr="0085657E">
              <w:rPr>
                <w:rFonts w:ascii="Arial" w:hAnsi="Arial" w:cs="Arial"/>
                <w:i/>
                <w:sz w:val="18"/>
                <w:szCs w:val="18"/>
                <w:lang w:val="sv-SE"/>
              </w:rPr>
              <w:fldChar w:fldCharType="end"/>
            </w:r>
            <w:r w:rsidRPr="0085657E">
              <w:rPr>
                <w:rFonts w:ascii="Arial" w:hAnsi="Arial" w:cs="Arial"/>
                <w:i/>
                <w:sz w:val="22"/>
                <w:lang w:val="sv-SE"/>
              </w:rPr>
              <w:t xml:space="preserve"> </w:t>
            </w:r>
            <w:r w:rsidRPr="0085657E">
              <w:rPr>
                <w:rFonts w:ascii="Arial" w:hAnsi="Arial" w:cs="Arial"/>
                <w:b/>
                <w:i/>
                <w:sz w:val="16"/>
                <w:lang w:val="sv-SE"/>
              </w:rPr>
              <w:t xml:space="preserve">Debetkarte </w:t>
            </w:r>
            <w:r w:rsidRPr="0085657E">
              <w:rPr>
                <w:rFonts w:ascii="Arial" w:hAnsi="Arial" w:cs="Arial"/>
                <w:i/>
                <w:sz w:val="16"/>
                <w:lang w:val="sv-SE"/>
              </w:rPr>
              <w:t>/</w:t>
            </w:r>
            <w:r w:rsidRPr="0085657E">
              <w:rPr>
                <w:rFonts w:ascii="Arial" w:hAnsi="Arial" w:cs="Arial"/>
                <w:i/>
                <w:sz w:val="22"/>
                <w:lang w:val="sv-SE"/>
              </w:rPr>
              <w:t xml:space="preserve"> </w:t>
            </w:r>
            <w:r w:rsidRPr="0085657E">
              <w:rPr>
                <w:rFonts w:ascii="Arial" w:hAnsi="Arial" w:cs="Arial"/>
                <w:i/>
                <w:sz w:val="14"/>
                <w:lang w:val="ru-RU"/>
              </w:rPr>
              <w:t>Дебетная</w:t>
            </w:r>
            <w:r w:rsidRPr="0085657E">
              <w:rPr>
                <w:rFonts w:ascii="Arial" w:hAnsi="Arial" w:cs="Arial"/>
                <w:i/>
                <w:sz w:val="14"/>
                <w:lang w:val="sv-SE"/>
              </w:rPr>
              <w:t xml:space="preserve"> </w:t>
            </w:r>
            <w:r w:rsidRPr="0085657E">
              <w:rPr>
                <w:rFonts w:ascii="Arial" w:hAnsi="Arial" w:cs="Arial"/>
                <w:i/>
                <w:sz w:val="14"/>
                <w:lang w:val="ru-RU"/>
              </w:rPr>
              <w:t>карта</w:t>
            </w:r>
          </w:p>
          <w:bookmarkStart w:id="8" w:name="Check1"/>
          <w:p w14:paraId="4FDD23BE" w14:textId="0732718A" w:rsidR="004A7746" w:rsidRPr="0085657E" w:rsidRDefault="00046ED8" w:rsidP="003053BD">
            <w:pPr>
              <w:rPr>
                <w:rFonts w:ascii="Arial" w:hAnsi="Arial" w:cs="Arial"/>
                <w:i/>
                <w:sz w:val="22"/>
                <w:lang w:val="sv-SE"/>
              </w:rPr>
            </w:pPr>
            <w:r w:rsidRPr="0085657E">
              <w:rPr>
                <w:rFonts w:ascii="Arial" w:hAnsi="Arial" w:cs="Arial"/>
                <w:i/>
                <w:sz w:val="18"/>
                <w:szCs w:val="18"/>
                <w:lang w:val="sv-SE"/>
              </w:rPr>
              <w:fldChar w:fldCharType="begin">
                <w:ffData>
                  <w:name w:val="Check1"/>
                  <w:enabled/>
                  <w:calcOnExit w:val="0"/>
                  <w:checkBox>
                    <w:sizeAuto/>
                    <w:default w:val="0"/>
                    <w:checked w:val="0"/>
                  </w:checkBox>
                </w:ffData>
              </w:fldChar>
            </w:r>
            <w:r w:rsidRPr="0085657E">
              <w:rPr>
                <w:rFonts w:ascii="Arial" w:hAnsi="Arial" w:cs="Arial"/>
                <w:i/>
                <w:sz w:val="18"/>
                <w:szCs w:val="18"/>
                <w:lang w:val="sv-SE"/>
              </w:rPr>
              <w:instrText xml:space="preserve"> FORMCHECKBOX </w:instrText>
            </w:r>
            <w:r w:rsidR="00010B44">
              <w:rPr>
                <w:rFonts w:ascii="Arial" w:hAnsi="Arial" w:cs="Arial"/>
                <w:i/>
                <w:sz w:val="18"/>
                <w:szCs w:val="18"/>
                <w:lang w:val="sv-SE"/>
              </w:rPr>
            </w:r>
            <w:r w:rsidR="00010B44">
              <w:rPr>
                <w:rFonts w:ascii="Arial" w:hAnsi="Arial" w:cs="Arial"/>
                <w:i/>
                <w:sz w:val="18"/>
                <w:szCs w:val="18"/>
                <w:lang w:val="sv-SE"/>
              </w:rPr>
              <w:fldChar w:fldCharType="separate"/>
            </w:r>
            <w:r w:rsidRPr="0085657E">
              <w:rPr>
                <w:rFonts w:ascii="Arial" w:hAnsi="Arial" w:cs="Arial"/>
                <w:i/>
                <w:sz w:val="18"/>
                <w:szCs w:val="18"/>
                <w:lang w:val="sv-SE"/>
              </w:rPr>
              <w:fldChar w:fldCharType="end"/>
            </w:r>
            <w:bookmarkEnd w:id="8"/>
            <w:r w:rsidRPr="0085657E">
              <w:rPr>
                <w:rFonts w:ascii="Arial" w:hAnsi="Arial" w:cs="Arial"/>
                <w:i/>
                <w:sz w:val="18"/>
                <w:szCs w:val="18"/>
                <w:lang w:val="sv-SE"/>
              </w:rPr>
              <w:t xml:space="preserve"> </w:t>
            </w:r>
            <w:r w:rsidRPr="0085657E">
              <w:rPr>
                <w:rFonts w:ascii="Arial" w:hAnsi="Arial" w:cs="Arial"/>
                <w:b/>
                <w:i/>
                <w:sz w:val="16"/>
                <w:lang w:val="sv-SE"/>
              </w:rPr>
              <w:t>Kredītkarte</w:t>
            </w:r>
            <w:r w:rsidRPr="0085657E">
              <w:rPr>
                <w:rFonts w:ascii="Arial" w:hAnsi="Arial" w:cs="Arial"/>
                <w:i/>
                <w:sz w:val="16"/>
                <w:lang w:val="sv-SE"/>
              </w:rPr>
              <w:t xml:space="preserve">: </w:t>
            </w:r>
            <w:bookmarkEnd w:id="7"/>
            <w:r w:rsidRPr="0085657E">
              <w:rPr>
                <w:rFonts w:ascii="Arial" w:hAnsi="Arial" w:cs="Arial"/>
                <w:i/>
                <w:sz w:val="16"/>
                <w:lang w:val="sv-SE"/>
              </w:rPr>
              <w:t xml:space="preserve">vēlamais kopējais kredīta apjoms </w:t>
            </w:r>
            <w:r w:rsidRPr="0085657E">
              <w:rPr>
                <w:rFonts w:ascii="Arial" w:hAnsi="Arial" w:cs="Arial"/>
                <w:b/>
                <w:i/>
                <w:sz w:val="16"/>
                <w:lang w:val="sv-SE"/>
              </w:rPr>
              <w:t>1½ mēnesim</w:t>
            </w:r>
            <w:r w:rsidRPr="0085657E">
              <w:rPr>
                <w:rFonts w:ascii="Arial" w:hAnsi="Arial" w:cs="Arial"/>
                <w:i/>
                <w:sz w:val="16"/>
                <w:lang w:val="sv-SE"/>
              </w:rPr>
              <w:t xml:space="preserve"> EUR</w:t>
            </w:r>
            <w:r w:rsidRPr="0085657E">
              <w:rPr>
                <w:rFonts w:ascii="Arial" w:hAnsi="Arial" w:cs="Arial"/>
                <w:i/>
                <w:sz w:val="16"/>
                <w:szCs w:val="16"/>
                <w:lang w:val="lv-LV"/>
              </w:rPr>
              <w:tab/>
            </w:r>
            <w:r w:rsidR="00616155">
              <w:rPr>
                <w:rFonts w:ascii="Arial" w:hAnsi="Arial" w:cs="Arial"/>
                <w:b/>
                <w:sz w:val="22"/>
                <w:szCs w:val="22"/>
                <w:lang w:val="lv-LV"/>
              </w:rPr>
              <w:fldChar w:fldCharType="begin">
                <w:ffData>
                  <w:name w:val="Text30"/>
                  <w:enabled/>
                  <w:calcOnExit w:val="0"/>
                  <w:textInput>
                    <w:maxLength w:val="10"/>
                  </w:textInput>
                </w:ffData>
              </w:fldChar>
            </w:r>
            <w:bookmarkStart w:id="9" w:name="Text30"/>
            <w:r w:rsidR="00616155">
              <w:rPr>
                <w:rFonts w:ascii="Arial" w:hAnsi="Arial" w:cs="Arial"/>
                <w:b/>
                <w:sz w:val="22"/>
                <w:szCs w:val="22"/>
                <w:lang w:val="lv-LV"/>
              </w:rPr>
              <w:instrText xml:space="preserve"> FORMTEXT </w:instrText>
            </w:r>
            <w:r w:rsidR="00616155">
              <w:rPr>
                <w:rFonts w:ascii="Arial" w:hAnsi="Arial" w:cs="Arial"/>
                <w:b/>
                <w:sz w:val="22"/>
                <w:szCs w:val="22"/>
                <w:lang w:val="lv-LV"/>
              </w:rPr>
            </w:r>
            <w:r w:rsidR="00616155">
              <w:rPr>
                <w:rFonts w:ascii="Arial" w:hAnsi="Arial" w:cs="Arial"/>
                <w:b/>
                <w:sz w:val="22"/>
                <w:szCs w:val="22"/>
                <w:lang w:val="lv-LV"/>
              </w:rPr>
              <w:fldChar w:fldCharType="separate"/>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noProof/>
                <w:sz w:val="22"/>
                <w:szCs w:val="22"/>
                <w:lang w:val="lv-LV"/>
              </w:rPr>
              <w:t> </w:t>
            </w:r>
            <w:r w:rsidR="00616155">
              <w:rPr>
                <w:rFonts w:ascii="Arial" w:hAnsi="Arial" w:cs="Arial"/>
                <w:b/>
                <w:sz w:val="22"/>
                <w:szCs w:val="22"/>
                <w:lang w:val="lv-LV"/>
              </w:rPr>
              <w:fldChar w:fldCharType="end"/>
            </w:r>
            <w:bookmarkEnd w:id="9"/>
          </w:p>
          <w:p w14:paraId="4FDD23BF" w14:textId="588823CE" w:rsidR="00046ED8" w:rsidRPr="0085657E" w:rsidRDefault="004A7746" w:rsidP="003053BD">
            <w:pPr>
              <w:rPr>
                <w:rFonts w:ascii="Arial" w:hAnsi="Arial" w:cs="Arial"/>
                <w:i/>
                <w:sz w:val="22"/>
                <w:lang w:val="sv-SE"/>
              </w:rPr>
            </w:pPr>
            <w:r w:rsidRPr="0085657E">
              <w:rPr>
                <w:rFonts w:ascii="Arial" w:hAnsi="Arial" w:cs="Arial"/>
                <w:i/>
                <w:sz w:val="22"/>
                <w:lang w:val="sv-SE"/>
              </w:rPr>
              <w:t xml:space="preserve">   </w:t>
            </w:r>
            <w:r w:rsidR="00046ED8" w:rsidRPr="0085657E">
              <w:rPr>
                <w:rFonts w:ascii="Arial" w:hAnsi="Arial" w:cs="Arial"/>
                <w:i/>
                <w:sz w:val="18"/>
                <w:lang w:val="sv-SE"/>
              </w:rPr>
              <w:t xml:space="preserve"> </w:t>
            </w:r>
            <w:r w:rsidR="00046ED8" w:rsidRPr="0085657E">
              <w:rPr>
                <w:rFonts w:ascii="Arial" w:hAnsi="Arial" w:cs="Arial"/>
                <w:i/>
                <w:sz w:val="14"/>
                <w:lang w:val="ru-RU"/>
              </w:rPr>
              <w:t xml:space="preserve">Кредитная карта: </w:t>
            </w:r>
            <w:r w:rsidR="00C962A3" w:rsidRPr="0085657E">
              <w:rPr>
                <w:rFonts w:ascii="Arial" w:hAnsi="Arial" w:cs="Arial"/>
                <w:i/>
                <w:sz w:val="14"/>
                <w:lang w:val="ru-RU"/>
              </w:rPr>
              <w:t>желае</w:t>
            </w:r>
            <w:r w:rsidR="00C962A3">
              <w:rPr>
                <w:rFonts w:ascii="Arial" w:hAnsi="Arial" w:cs="Arial"/>
                <w:i/>
                <w:sz w:val="14"/>
                <w:lang w:val="ru-RU"/>
              </w:rPr>
              <w:t>м</w:t>
            </w:r>
            <w:r w:rsidR="00C962A3" w:rsidRPr="0085657E">
              <w:rPr>
                <w:rFonts w:ascii="Arial" w:hAnsi="Arial" w:cs="Arial"/>
                <w:i/>
                <w:sz w:val="14"/>
                <w:lang w:val="ru-RU"/>
              </w:rPr>
              <w:t>ый</w:t>
            </w:r>
            <w:r w:rsidR="00C962A3" w:rsidRPr="0085657E">
              <w:rPr>
                <w:rFonts w:ascii="Arial" w:hAnsi="Arial" w:cs="Arial"/>
                <w:i/>
                <w:sz w:val="14"/>
                <w:lang w:val="lv-LV"/>
              </w:rPr>
              <w:t xml:space="preserve"> </w:t>
            </w:r>
            <w:r w:rsidR="0034287F" w:rsidRPr="0085657E">
              <w:rPr>
                <w:rFonts w:ascii="Arial" w:hAnsi="Arial" w:cs="Arial"/>
                <w:i/>
                <w:sz w:val="14"/>
                <w:lang w:val="lv-LV"/>
              </w:rPr>
              <w:t>общий</w:t>
            </w:r>
            <w:r w:rsidR="00046ED8" w:rsidRPr="0085657E">
              <w:rPr>
                <w:rFonts w:ascii="Arial" w:hAnsi="Arial" w:cs="Arial"/>
                <w:i/>
                <w:sz w:val="14"/>
                <w:lang w:val="ru-RU"/>
              </w:rPr>
              <w:t xml:space="preserve"> размер кредита </w:t>
            </w:r>
            <w:r w:rsidR="00EB483E" w:rsidRPr="0085657E">
              <w:rPr>
                <w:rFonts w:ascii="Arial" w:hAnsi="Arial" w:cs="Arial"/>
                <w:i/>
                <w:sz w:val="14"/>
                <w:lang w:val="lv-LV"/>
              </w:rPr>
              <w:t>EUR</w:t>
            </w:r>
            <w:r w:rsidR="00046ED8" w:rsidRPr="0085657E">
              <w:rPr>
                <w:rFonts w:ascii="Arial" w:hAnsi="Arial" w:cs="Arial"/>
                <w:i/>
                <w:sz w:val="14"/>
                <w:lang w:val="lv-LV"/>
              </w:rPr>
              <w:t xml:space="preserve"> </w:t>
            </w:r>
            <w:r w:rsidR="00046ED8" w:rsidRPr="0085657E">
              <w:rPr>
                <w:rFonts w:ascii="Arial" w:hAnsi="Arial" w:cs="Arial"/>
                <w:i/>
                <w:sz w:val="14"/>
                <w:lang w:val="ru-RU"/>
              </w:rPr>
              <w:t xml:space="preserve">на </w:t>
            </w:r>
            <w:r w:rsidR="00046ED8" w:rsidRPr="0085657E">
              <w:rPr>
                <w:rFonts w:ascii="Arial" w:hAnsi="Arial" w:cs="Arial"/>
                <w:b/>
                <w:i/>
                <w:sz w:val="14"/>
                <w:lang w:val="ru-RU"/>
              </w:rPr>
              <w:t>1 ½ месяца</w:t>
            </w:r>
            <w:r w:rsidR="00046ED8" w:rsidRPr="0085657E">
              <w:rPr>
                <w:rFonts w:ascii="Arial" w:hAnsi="Arial" w:cs="Arial"/>
                <w:i/>
                <w:lang w:val="lv-LV"/>
              </w:rPr>
              <w:t xml:space="preserve">  </w:t>
            </w:r>
          </w:p>
        </w:tc>
      </w:tr>
    </w:tbl>
    <w:p w14:paraId="4FDD23C1" w14:textId="1B29A5A7" w:rsidR="00485DF8" w:rsidRPr="00AC7C65" w:rsidRDefault="00717365" w:rsidP="003053BD">
      <w:pPr>
        <w:rPr>
          <w:rFonts w:ascii="Arial" w:hAnsi="Arial" w:cs="Arial"/>
          <w:sz w:val="16"/>
          <w:szCs w:val="16"/>
          <w:lang w:val="sv-SE"/>
        </w:rPr>
      </w:pPr>
      <w:r>
        <w:rPr>
          <w:rFonts w:ascii="Arial" w:hAnsi="Arial" w:cs="Arial"/>
          <w:noProof/>
          <w:sz w:val="16"/>
          <w:szCs w:val="16"/>
          <w:lang w:val="lv-LV" w:eastAsia="lv-LV"/>
        </w:rPr>
        <mc:AlternateContent>
          <mc:Choice Requires="wps">
            <w:drawing>
              <wp:anchor distT="0" distB="0" distL="114300" distR="114300" simplePos="0" relativeHeight="251665408" behindDoc="0" locked="0" layoutInCell="1" allowOverlap="1" wp14:anchorId="27C4B111" wp14:editId="322B7D96">
                <wp:simplePos x="0" y="0"/>
                <wp:positionH relativeFrom="column">
                  <wp:posOffset>5048250</wp:posOffset>
                </wp:positionH>
                <wp:positionV relativeFrom="paragraph">
                  <wp:posOffset>-5664464</wp:posOffset>
                </wp:positionV>
                <wp:extent cx="1334238" cy="255373"/>
                <wp:effectExtent l="0" t="0" r="18415" b="11430"/>
                <wp:wrapNone/>
                <wp:docPr id="5" name="Text Box 5"/>
                <wp:cNvGraphicFramePr/>
                <a:graphic xmlns:a="http://schemas.openxmlformats.org/drawingml/2006/main">
                  <a:graphicData uri="http://schemas.microsoft.com/office/word/2010/wordprocessingShape">
                    <wps:wsp>
                      <wps:cNvSpPr txBox="1"/>
                      <wps:spPr>
                        <a:xfrm>
                          <a:off x="0" y="0"/>
                          <a:ext cx="1334238" cy="2553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C53B58" w14:textId="7738FF5D" w:rsidR="00717365" w:rsidRPr="00717365" w:rsidRDefault="00717365">
                            <w:pPr>
                              <w:rPr>
                                <w:b/>
                                <w:lang w:val="lv-LV"/>
                              </w:rPr>
                            </w:pPr>
                            <w:r w:rsidRPr="00717365">
                              <w:rPr>
                                <w:b/>
                                <w:lang w:val="lv-LV"/>
                              </w:rPr>
                              <w:t>Īpašais piedāvājums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C4B111" id="_x0000_t202" coordsize="21600,21600" o:spt="202" path="m,l,21600r21600,l21600,xe">
                <v:stroke joinstyle="miter"/>
                <v:path gradientshapeok="t" o:connecttype="rect"/>
              </v:shapetype>
              <v:shape id="Text Box 5" o:spid="_x0000_s1027" type="#_x0000_t202" style="position:absolute;margin-left:397.5pt;margin-top:-446pt;width:105.05pt;height:20.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" fillcolor="white [3201]" strokeweight=".5pt">
                <v:textbox>
                  <w:txbxContent>
                    <w:p w14:paraId="12C53B58" w14:textId="7738FF5D" w:rsidR="00717365" w:rsidRPr="00717365" w:rsidRDefault="00717365">
                      <w:pPr>
                        <w:rPr>
                          <w:b/>
                          <w:lang w:val="lv-LV"/>
                        </w:rPr>
                      </w:pPr>
                      <w:r w:rsidRPr="00717365">
                        <w:rPr>
                          <w:b/>
                          <w:lang w:val="lv-LV"/>
                        </w:rPr>
                        <w:t>Īpašais piedāvājums</w:t>
                      </w:r>
                    </w:p>
                  </w:txbxContent>
                </v:textbox>
              </v:shape>
            </w:pict>
          </mc:Fallback>
        </mc:AlternateContent>
      </w:r>
    </w:p>
    <w:tbl>
      <w:tblPr>
        <w:tblStyle w:val="TableGrid"/>
        <w:tblW w:w="10491" w:type="dxa"/>
        <w:tblInd w:w="-318" w:type="dxa"/>
        <w:shd w:val="clear" w:color="auto" w:fill="FFFFFF" w:themeFill="background1"/>
        <w:tblLayout w:type="fixed"/>
        <w:tblLook w:val="04A0" w:firstRow="1" w:lastRow="0" w:firstColumn="1" w:lastColumn="0" w:noHBand="0" w:noVBand="1"/>
      </w:tblPr>
      <w:tblGrid>
        <w:gridCol w:w="426"/>
        <w:gridCol w:w="2977"/>
        <w:gridCol w:w="851"/>
        <w:gridCol w:w="850"/>
        <w:gridCol w:w="851"/>
        <w:gridCol w:w="1134"/>
        <w:gridCol w:w="1134"/>
        <w:gridCol w:w="1134"/>
        <w:gridCol w:w="1134"/>
      </w:tblGrid>
      <w:tr w:rsidR="0085657E" w:rsidRPr="0085657E" w14:paraId="4FDD23D0" w14:textId="77777777" w:rsidTr="003D1FB9">
        <w:trPr>
          <w:trHeight w:val="690"/>
        </w:trPr>
        <w:tc>
          <w:tcPr>
            <w:tcW w:w="426" w:type="dxa"/>
            <w:vMerge w:val="restart"/>
            <w:shd w:val="clear" w:color="auto" w:fill="FFFFFF" w:themeFill="background1"/>
            <w:textDirection w:val="btLr"/>
          </w:tcPr>
          <w:p w14:paraId="4FDD23C2" w14:textId="77777777" w:rsidR="00A6511E" w:rsidRPr="0085657E" w:rsidRDefault="00A6511E" w:rsidP="003053BD">
            <w:pPr>
              <w:ind w:left="113" w:right="113"/>
              <w:jc w:val="center"/>
              <w:rPr>
                <w:rFonts w:ascii="Arial" w:hAnsi="Arial" w:cs="Arial"/>
                <w:sz w:val="16"/>
                <w:lang w:val="lv-LV"/>
              </w:rPr>
            </w:pPr>
            <w:r w:rsidRPr="0085657E">
              <w:rPr>
                <w:rFonts w:ascii="Arial" w:hAnsi="Arial" w:cs="Arial"/>
                <w:b/>
                <w:i/>
                <w:snapToGrid w:val="0"/>
                <w:lang w:val="lv-LV"/>
              </w:rPr>
              <w:t>Karte Nr.</w:t>
            </w:r>
            <w:r w:rsidRPr="0085657E">
              <w:rPr>
                <w:rFonts w:ascii="Arial" w:hAnsi="Arial" w:cs="Arial"/>
                <w:b/>
                <w:snapToGrid w:val="0"/>
                <w:lang w:val="lv-LV"/>
              </w:rPr>
              <w:t xml:space="preserve"> </w:t>
            </w:r>
            <w:r w:rsidRPr="0085657E">
              <w:rPr>
                <w:rFonts w:ascii="Arial" w:hAnsi="Arial" w:cs="Arial"/>
                <w:sz w:val="16"/>
                <w:szCs w:val="16"/>
                <w:lang w:val="lv-LV"/>
              </w:rPr>
              <w:t>Карта №</w:t>
            </w:r>
          </w:p>
        </w:tc>
        <w:tc>
          <w:tcPr>
            <w:tcW w:w="2977" w:type="dxa"/>
            <w:vMerge w:val="restart"/>
            <w:shd w:val="clear" w:color="auto" w:fill="FFFFFF" w:themeFill="background1"/>
            <w:vAlign w:val="center"/>
          </w:tcPr>
          <w:p w14:paraId="4FDD23C3" w14:textId="77777777" w:rsidR="008D5343" w:rsidRPr="0085657E" w:rsidRDefault="00A6511E" w:rsidP="003053BD">
            <w:pPr>
              <w:jc w:val="center"/>
              <w:rPr>
                <w:rFonts w:ascii="Arial" w:hAnsi="Arial" w:cs="Arial"/>
                <w:b/>
                <w:i/>
                <w:sz w:val="16"/>
                <w:szCs w:val="16"/>
                <w:lang w:val="lv-LV"/>
              </w:rPr>
            </w:pPr>
            <w:r w:rsidRPr="0085657E">
              <w:rPr>
                <w:rFonts w:ascii="Arial" w:hAnsi="Arial" w:cs="Arial"/>
                <w:b/>
                <w:i/>
                <w:sz w:val="16"/>
                <w:szCs w:val="16"/>
                <w:lang w:val="lv-LV"/>
              </w:rPr>
              <w:t>Uz kartes tiks norādīts uzņēmuma nosaukums. Ja vēlaties uz kartes norādīt lietotāja vārdu un/vai automašīnas numuru, ierakstiet to</w:t>
            </w:r>
          </w:p>
          <w:p w14:paraId="4FDD23C4" w14:textId="77777777" w:rsidR="00A6511E" w:rsidRPr="0085657E" w:rsidRDefault="00A6511E" w:rsidP="003053BD">
            <w:pPr>
              <w:jc w:val="center"/>
              <w:rPr>
                <w:rFonts w:ascii="Arial" w:hAnsi="Arial" w:cs="Arial"/>
                <w:sz w:val="14"/>
                <w:szCs w:val="14"/>
                <w:lang w:val="lv-LV"/>
              </w:rPr>
            </w:pPr>
            <w:r w:rsidRPr="0085657E">
              <w:rPr>
                <w:rFonts w:ascii="Arial" w:hAnsi="Arial" w:cs="Arial"/>
                <w:sz w:val="14"/>
                <w:szCs w:val="14"/>
                <w:lang w:val="ru-RU"/>
              </w:rPr>
              <w:t>На карту будет нанесено название предприятия. Пожалуйста, впишите имя пользователя и номер автомобиля, если хотите, чтобы и они были нанесены на карту.</w:t>
            </w:r>
          </w:p>
        </w:tc>
        <w:tc>
          <w:tcPr>
            <w:tcW w:w="3686" w:type="dxa"/>
            <w:gridSpan w:val="4"/>
            <w:shd w:val="clear" w:color="auto" w:fill="FFFFFF" w:themeFill="background1"/>
            <w:vAlign w:val="center"/>
          </w:tcPr>
          <w:p w14:paraId="4FDD23C5" w14:textId="77777777" w:rsidR="008D5343" w:rsidRPr="0085657E" w:rsidRDefault="00A6511E" w:rsidP="003053BD">
            <w:pPr>
              <w:jc w:val="center"/>
              <w:rPr>
                <w:rFonts w:ascii="Arial" w:hAnsi="Arial" w:cs="Arial"/>
                <w:b/>
                <w:i/>
                <w:snapToGrid w:val="0"/>
                <w:sz w:val="16"/>
                <w:lang w:val="sv-SE"/>
              </w:rPr>
            </w:pPr>
            <w:r w:rsidRPr="0085657E">
              <w:rPr>
                <w:rFonts w:ascii="Arial" w:hAnsi="Arial" w:cs="Arial"/>
                <w:b/>
                <w:i/>
                <w:snapToGrid w:val="0"/>
                <w:sz w:val="16"/>
                <w:lang w:val="sv-SE"/>
              </w:rPr>
              <w:t>Izv</w:t>
            </w:r>
            <w:r w:rsidRPr="0085657E">
              <w:rPr>
                <w:rFonts w:ascii="Arial" w:hAnsi="Arial" w:cs="Arial"/>
                <w:b/>
                <w:i/>
                <w:snapToGrid w:val="0"/>
                <w:sz w:val="16"/>
              </w:rPr>
              <w:t>ē</w:t>
            </w:r>
            <w:r w:rsidRPr="0085657E">
              <w:rPr>
                <w:rFonts w:ascii="Arial" w:hAnsi="Arial" w:cs="Arial"/>
                <w:b/>
                <w:i/>
                <w:snapToGrid w:val="0"/>
                <w:sz w:val="16"/>
                <w:lang w:val="sv-SE"/>
              </w:rPr>
              <w:t>lieties</w:t>
            </w:r>
            <w:r w:rsidRPr="0085657E">
              <w:rPr>
                <w:rFonts w:ascii="Arial" w:hAnsi="Arial" w:cs="Arial"/>
                <w:b/>
                <w:i/>
                <w:snapToGrid w:val="0"/>
                <w:sz w:val="16"/>
              </w:rPr>
              <w:t xml:space="preserve"> </w:t>
            </w:r>
            <w:r w:rsidRPr="0085657E">
              <w:rPr>
                <w:rFonts w:ascii="Arial" w:hAnsi="Arial" w:cs="Arial"/>
                <w:b/>
                <w:i/>
                <w:snapToGrid w:val="0"/>
                <w:sz w:val="16"/>
                <w:lang w:val="sv-SE"/>
              </w:rPr>
              <w:t>pirkuma</w:t>
            </w:r>
            <w:r w:rsidRPr="0085657E">
              <w:rPr>
                <w:rFonts w:ascii="Arial" w:hAnsi="Arial" w:cs="Arial"/>
                <w:b/>
                <w:i/>
                <w:snapToGrid w:val="0"/>
                <w:sz w:val="16"/>
              </w:rPr>
              <w:t xml:space="preserve"> </w:t>
            </w:r>
            <w:r w:rsidRPr="0085657E">
              <w:rPr>
                <w:rFonts w:ascii="Arial" w:hAnsi="Arial" w:cs="Arial"/>
                <w:b/>
                <w:i/>
                <w:snapToGrid w:val="0"/>
                <w:sz w:val="16"/>
                <w:lang w:val="sv-SE"/>
              </w:rPr>
              <w:t>klasi</w:t>
            </w:r>
            <w:r w:rsidRPr="0085657E">
              <w:rPr>
                <w:rFonts w:ascii="Arial" w:hAnsi="Arial" w:cs="Arial"/>
                <w:b/>
                <w:i/>
                <w:snapToGrid w:val="0"/>
                <w:sz w:val="16"/>
              </w:rPr>
              <w:t xml:space="preserve"> (</w:t>
            </w:r>
            <w:r w:rsidRPr="0085657E">
              <w:rPr>
                <w:rFonts w:ascii="Arial" w:hAnsi="Arial" w:cs="Arial"/>
                <w:b/>
                <w:i/>
                <w:snapToGrid w:val="0"/>
                <w:sz w:val="16"/>
                <w:lang w:val="sv-SE"/>
              </w:rPr>
              <w:t>PK</w:t>
            </w:r>
            <w:r w:rsidRPr="0085657E">
              <w:rPr>
                <w:rFonts w:ascii="Arial" w:hAnsi="Arial" w:cs="Arial"/>
                <w:b/>
                <w:i/>
                <w:snapToGrid w:val="0"/>
                <w:sz w:val="16"/>
              </w:rPr>
              <w:t xml:space="preserve">) </w:t>
            </w:r>
            <w:r w:rsidRPr="0085657E">
              <w:rPr>
                <w:rFonts w:ascii="Arial" w:hAnsi="Arial" w:cs="Arial"/>
                <w:b/>
                <w:i/>
                <w:snapToGrid w:val="0"/>
                <w:sz w:val="16"/>
                <w:lang w:val="sv-SE"/>
              </w:rPr>
              <w:t>un</w:t>
            </w:r>
            <w:r w:rsidRPr="0085657E">
              <w:rPr>
                <w:rFonts w:ascii="Arial" w:hAnsi="Arial" w:cs="Arial"/>
                <w:b/>
                <w:i/>
                <w:snapToGrid w:val="0"/>
                <w:sz w:val="16"/>
              </w:rPr>
              <w:t xml:space="preserve"> </w:t>
            </w:r>
            <w:r w:rsidRPr="0085657E">
              <w:rPr>
                <w:rFonts w:ascii="Arial" w:hAnsi="Arial" w:cs="Arial"/>
                <w:b/>
                <w:i/>
                <w:snapToGrid w:val="0"/>
                <w:sz w:val="16"/>
                <w:lang w:val="sv-SE"/>
              </w:rPr>
              <w:t>nor</w:t>
            </w:r>
            <w:r w:rsidRPr="0085657E">
              <w:rPr>
                <w:rFonts w:ascii="Arial" w:hAnsi="Arial" w:cs="Arial"/>
                <w:b/>
                <w:i/>
                <w:snapToGrid w:val="0"/>
                <w:sz w:val="16"/>
              </w:rPr>
              <w:t>ā</w:t>
            </w:r>
            <w:r w:rsidRPr="0085657E">
              <w:rPr>
                <w:rFonts w:ascii="Arial" w:hAnsi="Arial" w:cs="Arial"/>
                <w:b/>
                <w:i/>
                <w:snapToGrid w:val="0"/>
                <w:sz w:val="16"/>
                <w:lang w:val="sv-SE"/>
              </w:rPr>
              <w:t>diet</w:t>
            </w:r>
            <w:r w:rsidRPr="0085657E">
              <w:rPr>
                <w:rFonts w:ascii="Arial" w:hAnsi="Arial" w:cs="Arial"/>
                <w:b/>
                <w:i/>
                <w:snapToGrid w:val="0"/>
                <w:sz w:val="16"/>
              </w:rPr>
              <w:t xml:space="preserve"> </w:t>
            </w:r>
            <w:r w:rsidRPr="0085657E">
              <w:rPr>
                <w:rFonts w:ascii="Arial" w:hAnsi="Arial" w:cs="Arial"/>
                <w:b/>
                <w:i/>
                <w:snapToGrid w:val="0"/>
                <w:sz w:val="16"/>
                <w:lang w:val="sv-SE"/>
              </w:rPr>
              <w:t>nepiecie</w:t>
            </w:r>
            <w:r w:rsidRPr="0085657E">
              <w:rPr>
                <w:rFonts w:ascii="Arial" w:hAnsi="Arial" w:cs="Arial"/>
                <w:b/>
                <w:i/>
                <w:snapToGrid w:val="0"/>
                <w:sz w:val="16"/>
              </w:rPr>
              <w:t>š</w:t>
            </w:r>
            <w:r w:rsidRPr="0085657E">
              <w:rPr>
                <w:rFonts w:ascii="Arial" w:hAnsi="Arial" w:cs="Arial"/>
                <w:b/>
                <w:i/>
                <w:snapToGrid w:val="0"/>
                <w:sz w:val="16"/>
                <w:lang w:val="sv-SE"/>
              </w:rPr>
              <w:t>amo</w:t>
            </w:r>
            <w:r w:rsidRPr="0085657E">
              <w:rPr>
                <w:rFonts w:ascii="Arial" w:hAnsi="Arial" w:cs="Arial"/>
                <w:b/>
                <w:i/>
                <w:snapToGrid w:val="0"/>
                <w:sz w:val="16"/>
              </w:rPr>
              <w:t xml:space="preserve"> </w:t>
            </w:r>
            <w:r w:rsidRPr="0085657E">
              <w:rPr>
                <w:rFonts w:ascii="Arial" w:hAnsi="Arial" w:cs="Arial"/>
                <w:b/>
                <w:i/>
                <w:snapToGrid w:val="0"/>
                <w:sz w:val="16"/>
                <w:lang w:val="sv-SE"/>
              </w:rPr>
              <w:t>kar</w:t>
            </w:r>
            <w:r w:rsidRPr="0085657E">
              <w:rPr>
                <w:rFonts w:ascii="Arial" w:hAnsi="Arial" w:cs="Arial"/>
                <w:b/>
                <w:i/>
                <w:snapToGrid w:val="0"/>
                <w:sz w:val="16"/>
              </w:rPr>
              <w:t>š</w:t>
            </w:r>
            <w:r w:rsidRPr="0085657E">
              <w:rPr>
                <w:rFonts w:ascii="Arial" w:hAnsi="Arial" w:cs="Arial"/>
                <w:b/>
                <w:i/>
                <w:snapToGrid w:val="0"/>
                <w:sz w:val="16"/>
                <w:lang w:val="sv-SE"/>
              </w:rPr>
              <w:t>u</w:t>
            </w:r>
            <w:r w:rsidRPr="0085657E">
              <w:rPr>
                <w:rFonts w:ascii="Arial" w:hAnsi="Arial" w:cs="Arial"/>
                <w:b/>
                <w:i/>
                <w:snapToGrid w:val="0"/>
                <w:sz w:val="16"/>
              </w:rPr>
              <w:t xml:space="preserve"> </w:t>
            </w:r>
            <w:r w:rsidRPr="0085657E">
              <w:rPr>
                <w:rFonts w:ascii="Arial" w:hAnsi="Arial" w:cs="Arial"/>
                <w:b/>
                <w:i/>
                <w:snapToGrid w:val="0"/>
                <w:sz w:val="16"/>
                <w:lang w:val="sv-SE"/>
              </w:rPr>
              <w:t>skaitu</w:t>
            </w:r>
          </w:p>
          <w:p w14:paraId="4FDD23C6" w14:textId="77777777" w:rsidR="00A6511E" w:rsidRPr="0085657E" w:rsidRDefault="00A6511E" w:rsidP="003053BD">
            <w:pPr>
              <w:jc w:val="center"/>
              <w:rPr>
                <w:rFonts w:ascii="Arial" w:hAnsi="Arial" w:cs="Arial"/>
                <w:b/>
                <w:snapToGrid w:val="0"/>
                <w:sz w:val="16"/>
                <w:lang w:val="lv-LV"/>
              </w:rPr>
            </w:pPr>
            <w:r w:rsidRPr="0085657E">
              <w:rPr>
                <w:rFonts w:ascii="Arial" w:hAnsi="Arial" w:cs="Arial"/>
                <w:sz w:val="16"/>
                <w:lang w:val="ru-RU"/>
              </w:rPr>
              <w:t>Выберите класс покупки (</w:t>
            </w:r>
            <w:r w:rsidRPr="0085657E">
              <w:rPr>
                <w:rFonts w:ascii="Arial" w:hAnsi="Arial" w:cs="Arial"/>
                <w:sz w:val="16"/>
                <w:lang w:val="lv-LV"/>
              </w:rPr>
              <w:t>PK</w:t>
            </w:r>
            <w:r w:rsidRPr="0085657E">
              <w:rPr>
                <w:rFonts w:ascii="Arial" w:hAnsi="Arial" w:cs="Arial"/>
                <w:sz w:val="16"/>
                <w:lang w:val="ru-RU"/>
              </w:rPr>
              <w:t>) и укажите необходимое количество карт</w:t>
            </w:r>
          </w:p>
        </w:tc>
        <w:tc>
          <w:tcPr>
            <w:tcW w:w="1134" w:type="dxa"/>
            <w:vMerge w:val="restart"/>
            <w:shd w:val="clear" w:color="auto" w:fill="FFFFFF" w:themeFill="background1"/>
            <w:vAlign w:val="center"/>
          </w:tcPr>
          <w:p w14:paraId="4FDD23C7" w14:textId="77777777" w:rsidR="00A6511E" w:rsidRPr="0085657E" w:rsidRDefault="00A6511E" w:rsidP="003053BD">
            <w:pPr>
              <w:pStyle w:val="BodyText3"/>
              <w:rPr>
                <w:rFonts w:cs="Arial"/>
                <w:i/>
                <w:color w:val="auto"/>
                <w:sz w:val="16"/>
                <w:lang w:val="lv-LV"/>
              </w:rPr>
            </w:pPr>
            <w:r w:rsidRPr="0085657E">
              <w:rPr>
                <w:rFonts w:cs="Arial"/>
                <w:i/>
                <w:color w:val="auto"/>
                <w:sz w:val="16"/>
              </w:rPr>
              <w:t>Dienas</w:t>
            </w:r>
            <w:r w:rsidRPr="0085657E">
              <w:rPr>
                <w:rFonts w:cs="Arial"/>
                <w:i/>
                <w:color w:val="auto"/>
                <w:sz w:val="16"/>
                <w:lang w:val="lv-LV"/>
              </w:rPr>
              <w:t xml:space="preserve"> </w:t>
            </w:r>
            <w:r w:rsidRPr="0085657E">
              <w:rPr>
                <w:rFonts w:cs="Arial"/>
                <w:i/>
                <w:color w:val="auto"/>
                <w:sz w:val="16"/>
              </w:rPr>
              <w:t>limits</w:t>
            </w:r>
          </w:p>
          <w:p w14:paraId="4FDD23C8" w14:textId="77777777" w:rsidR="00A6511E" w:rsidRPr="0085657E" w:rsidRDefault="00A6511E" w:rsidP="003053BD">
            <w:pPr>
              <w:jc w:val="center"/>
              <w:rPr>
                <w:rFonts w:ascii="Arial" w:hAnsi="Arial" w:cs="Arial"/>
                <w:b/>
                <w:i/>
                <w:snapToGrid w:val="0"/>
                <w:sz w:val="16"/>
                <w:lang w:val="lv-LV"/>
              </w:rPr>
            </w:pPr>
            <w:r w:rsidRPr="0085657E">
              <w:rPr>
                <w:rFonts w:ascii="Arial" w:hAnsi="Arial" w:cs="Arial"/>
                <w:b/>
                <w:i/>
                <w:snapToGrid w:val="0"/>
                <w:sz w:val="16"/>
                <w:lang w:val="lv-LV"/>
              </w:rPr>
              <w:t>(jā/nē),   ja ‘jā’,  norādīt     summu EUR</w:t>
            </w:r>
          </w:p>
          <w:p w14:paraId="4FDD23C9" w14:textId="77777777" w:rsidR="00A6511E" w:rsidRPr="0085657E" w:rsidRDefault="00A6511E" w:rsidP="003053BD">
            <w:pPr>
              <w:jc w:val="center"/>
              <w:rPr>
                <w:rFonts w:ascii="Arial" w:hAnsi="Arial" w:cs="Arial"/>
                <w:sz w:val="14"/>
                <w:szCs w:val="14"/>
                <w:lang w:val="ru-RU"/>
              </w:rPr>
            </w:pPr>
            <w:r w:rsidRPr="0085657E">
              <w:rPr>
                <w:rFonts w:ascii="Arial" w:hAnsi="Arial" w:cs="Arial"/>
                <w:sz w:val="14"/>
                <w:szCs w:val="14"/>
                <w:lang w:val="ru-RU"/>
              </w:rPr>
              <w:t xml:space="preserve">Дневной лимит (да/нет), если «да», указать сумму </w:t>
            </w:r>
            <w:r w:rsidRPr="0085657E">
              <w:rPr>
                <w:rFonts w:ascii="Arial" w:hAnsi="Arial" w:cs="Arial"/>
                <w:sz w:val="14"/>
                <w:szCs w:val="14"/>
                <w:lang w:val="lv-LV"/>
              </w:rPr>
              <w:t>EUR</w:t>
            </w:r>
          </w:p>
        </w:tc>
        <w:tc>
          <w:tcPr>
            <w:tcW w:w="1134" w:type="dxa"/>
            <w:vMerge w:val="restart"/>
            <w:shd w:val="clear" w:color="auto" w:fill="FFFFFF" w:themeFill="background1"/>
            <w:vAlign w:val="center"/>
          </w:tcPr>
          <w:p w14:paraId="4FDD23CA" w14:textId="77777777" w:rsidR="00A6511E" w:rsidRPr="0085657E" w:rsidRDefault="00A6511E" w:rsidP="003053BD">
            <w:pPr>
              <w:jc w:val="center"/>
              <w:rPr>
                <w:rFonts w:ascii="Arial" w:hAnsi="Arial" w:cs="Arial"/>
                <w:b/>
                <w:i/>
                <w:snapToGrid w:val="0"/>
                <w:sz w:val="16"/>
                <w:lang w:val="lv-LV"/>
              </w:rPr>
            </w:pPr>
            <w:r w:rsidRPr="0085657E">
              <w:rPr>
                <w:rFonts w:ascii="Arial" w:hAnsi="Arial" w:cs="Arial"/>
                <w:b/>
                <w:i/>
                <w:snapToGrid w:val="0"/>
                <w:sz w:val="16"/>
                <w:lang w:val="lv-LV"/>
              </w:rPr>
              <w:t>Mēneša limits</w:t>
            </w:r>
          </w:p>
          <w:p w14:paraId="4FDD23CB" w14:textId="77777777" w:rsidR="00A6511E" w:rsidRPr="0085657E" w:rsidRDefault="00A6511E" w:rsidP="003053BD">
            <w:pPr>
              <w:jc w:val="center"/>
              <w:rPr>
                <w:rFonts w:ascii="Arial" w:hAnsi="Arial" w:cs="Arial"/>
                <w:b/>
                <w:i/>
                <w:snapToGrid w:val="0"/>
                <w:sz w:val="16"/>
                <w:lang w:val="lv-LV"/>
              </w:rPr>
            </w:pPr>
            <w:r w:rsidRPr="0085657E">
              <w:rPr>
                <w:rFonts w:ascii="Arial" w:hAnsi="Arial" w:cs="Arial"/>
                <w:b/>
                <w:i/>
                <w:snapToGrid w:val="0"/>
                <w:sz w:val="16"/>
                <w:lang w:val="lv-LV"/>
              </w:rPr>
              <w:t>(jā/nē),   ja ‘jā’,  norādīt     summu EUR</w:t>
            </w:r>
          </w:p>
          <w:p w14:paraId="4FDD23CC" w14:textId="77777777" w:rsidR="00A6511E" w:rsidRPr="0085657E" w:rsidRDefault="00A6511E" w:rsidP="003053BD">
            <w:pPr>
              <w:jc w:val="center"/>
              <w:rPr>
                <w:rFonts w:ascii="Arial" w:hAnsi="Arial" w:cs="Arial"/>
                <w:sz w:val="14"/>
                <w:szCs w:val="14"/>
                <w:lang w:val="ru-RU"/>
              </w:rPr>
            </w:pPr>
            <w:r w:rsidRPr="0085657E">
              <w:rPr>
                <w:rFonts w:ascii="Arial" w:hAnsi="Arial" w:cs="Arial"/>
                <w:sz w:val="14"/>
                <w:szCs w:val="14"/>
                <w:lang w:val="ru-RU"/>
              </w:rPr>
              <w:t xml:space="preserve">Ежемесячный лимит (да/нет), если «да», указать сумму </w:t>
            </w:r>
            <w:r w:rsidRPr="0085657E">
              <w:rPr>
                <w:rFonts w:ascii="Arial" w:hAnsi="Arial" w:cs="Arial"/>
                <w:sz w:val="14"/>
                <w:szCs w:val="14"/>
                <w:lang w:val="lv-LV"/>
              </w:rPr>
              <w:t>EUR</w:t>
            </w:r>
          </w:p>
        </w:tc>
        <w:tc>
          <w:tcPr>
            <w:tcW w:w="1134" w:type="dxa"/>
            <w:vMerge w:val="restart"/>
            <w:shd w:val="clear" w:color="auto" w:fill="FFFFFF" w:themeFill="background1"/>
            <w:vAlign w:val="center"/>
          </w:tcPr>
          <w:p w14:paraId="4FDD23CD" w14:textId="77777777" w:rsidR="00A6511E" w:rsidRPr="0085657E" w:rsidRDefault="00A6511E" w:rsidP="003053BD">
            <w:pPr>
              <w:jc w:val="center"/>
              <w:rPr>
                <w:rFonts w:ascii="Arial" w:hAnsi="Arial" w:cs="Arial"/>
                <w:b/>
                <w:i/>
                <w:snapToGrid w:val="0"/>
                <w:sz w:val="16"/>
                <w:lang w:val="en-US"/>
              </w:rPr>
            </w:pPr>
            <w:r w:rsidRPr="0085657E">
              <w:rPr>
                <w:rFonts w:ascii="Arial" w:hAnsi="Arial" w:cs="Arial"/>
                <w:b/>
                <w:i/>
                <w:snapToGrid w:val="0"/>
                <w:sz w:val="16"/>
                <w:lang w:val="sv-SE"/>
              </w:rPr>
              <w:t>Vai</w:t>
            </w:r>
            <w:r w:rsidRPr="0085657E">
              <w:rPr>
                <w:rFonts w:ascii="Arial" w:hAnsi="Arial" w:cs="Arial"/>
                <w:b/>
                <w:i/>
                <w:snapToGrid w:val="0"/>
                <w:sz w:val="16"/>
                <w:lang w:val="en-US"/>
              </w:rPr>
              <w:t xml:space="preserve"> </w:t>
            </w:r>
            <w:r w:rsidRPr="0085657E">
              <w:rPr>
                <w:rFonts w:ascii="Arial" w:hAnsi="Arial" w:cs="Arial"/>
                <w:b/>
                <w:i/>
                <w:snapToGrid w:val="0"/>
                <w:sz w:val="16"/>
                <w:lang w:val="sv-SE"/>
              </w:rPr>
              <w:t>uzr</w:t>
            </w:r>
            <w:r w:rsidRPr="0085657E">
              <w:rPr>
                <w:rFonts w:ascii="Arial" w:hAnsi="Arial" w:cs="Arial"/>
                <w:b/>
                <w:i/>
                <w:snapToGrid w:val="0"/>
                <w:sz w:val="16"/>
                <w:lang w:val="en-US"/>
              </w:rPr>
              <w:t>ā</w:t>
            </w:r>
            <w:r w:rsidRPr="0085657E">
              <w:rPr>
                <w:rFonts w:ascii="Arial" w:hAnsi="Arial" w:cs="Arial"/>
                <w:b/>
                <w:i/>
                <w:snapToGrid w:val="0"/>
                <w:sz w:val="16"/>
                <w:lang w:val="sv-SE"/>
              </w:rPr>
              <w:t>d</w:t>
            </w:r>
            <w:r w:rsidRPr="0085657E">
              <w:rPr>
                <w:rFonts w:ascii="Arial" w:hAnsi="Arial" w:cs="Arial"/>
                <w:b/>
                <w:i/>
                <w:snapToGrid w:val="0"/>
                <w:sz w:val="16"/>
                <w:lang w:val="en-US"/>
              </w:rPr>
              <w:t>ī</w:t>
            </w:r>
            <w:r w:rsidRPr="0085657E">
              <w:rPr>
                <w:rFonts w:ascii="Arial" w:hAnsi="Arial" w:cs="Arial"/>
                <w:b/>
                <w:i/>
                <w:snapToGrid w:val="0"/>
                <w:sz w:val="16"/>
                <w:lang w:val="sv-SE"/>
              </w:rPr>
              <w:t>t</w:t>
            </w:r>
            <w:r w:rsidRPr="0085657E">
              <w:rPr>
                <w:rFonts w:ascii="Arial" w:hAnsi="Arial" w:cs="Arial"/>
                <w:b/>
                <w:i/>
                <w:snapToGrid w:val="0"/>
                <w:sz w:val="16"/>
                <w:lang w:val="en-US"/>
              </w:rPr>
              <w:t xml:space="preserve"> </w:t>
            </w:r>
            <w:r w:rsidRPr="0085657E">
              <w:rPr>
                <w:rFonts w:ascii="Arial" w:hAnsi="Arial" w:cs="Arial"/>
                <w:b/>
                <w:i/>
                <w:snapToGrid w:val="0"/>
                <w:sz w:val="16"/>
                <w:lang w:val="sv-SE"/>
              </w:rPr>
              <w:t>bilances</w:t>
            </w:r>
            <w:r w:rsidRPr="0085657E">
              <w:rPr>
                <w:rFonts w:ascii="Arial" w:hAnsi="Arial" w:cs="Arial"/>
                <w:b/>
                <w:i/>
                <w:snapToGrid w:val="0"/>
                <w:sz w:val="16"/>
                <w:lang w:val="en-US"/>
              </w:rPr>
              <w:t xml:space="preserve"> </w:t>
            </w:r>
            <w:r w:rsidRPr="0085657E">
              <w:rPr>
                <w:rFonts w:ascii="Arial" w:hAnsi="Arial" w:cs="Arial"/>
                <w:b/>
                <w:i/>
                <w:snapToGrid w:val="0"/>
                <w:sz w:val="16"/>
                <w:lang w:val="sv-SE"/>
              </w:rPr>
              <w:t>atlikumu</w:t>
            </w:r>
            <w:r w:rsidRPr="0085657E">
              <w:rPr>
                <w:rFonts w:ascii="Arial" w:hAnsi="Arial" w:cs="Arial"/>
                <w:b/>
                <w:i/>
                <w:snapToGrid w:val="0"/>
                <w:sz w:val="16"/>
                <w:lang w:val="en-US"/>
              </w:rPr>
              <w:t xml:space="preserve"> č</w:t>
            </w:r>
            <w:r w:rsidRPr="0085657E">
              <w:rPr>
                <w:rFonts w:ascii="Arial" w:hAnsi="Arial" w:cs="Arial"/>
                <w:b/>
                <w:i/>
                <w:snapToGrid w:val="0"/>
                <w:sz w:val="16"/>
                <w:lang w:val="sv-SE"/>
              </w:rPr>
              <w:t>ek</w:t>
            </w:r>
            <w:r w:rsidRPr="0085657E">
              <w:rPr>
                <w:rFonts w:ascii="Arial" w:hAnsi="Arial" w:cs="Arial"/>
                <w:b/>
                <w:i/>
                <w:snapToGrid w:val="0"/>
                <w:sz w:val="16"/>
                <w:lang w:val="en-US"/>
              </w:rPr>
              <w:t>ā?</w:t>
            </w:r>
          </w:p>
          <w:p w14:paraId="4FDD23CE" w14:textId="1C0FAF1F" w:rsidR="00A6511E" w:rsidRPr="0085657E" w:rsidRDefault="00A6511E" w:rsidP="003053BD">
            <w:pPr>
              <w:jc w:val="center"/>
              <w:rPr>
                <w:rFonts w:ascii="Arial" w:hAnsi="Arial" w:cs="Arial"/>
                <w:b/>
                <w:i/>
                <w:snapToGrid w:val="0"/>
                <w:sz w:val="16"/>
                <w:lang w:val="ru-RU"/>
              </w:rPr>
            </w:pPr>
            <w:r w:rsidRPr="0085657E">
              <w:rPr>
                <w:rFonts w:ascii="Arial" w:hAnsi="Arial" w:cs="Arial"/>
                <w:b/>
                <w:i/>
                <w:snapToGrid w:val="0"/>
                <w:sz w:val="16"/>
                <w:lang w:val="ru-RU"/>
              </w:rPr>
              <w:t>(</w:t>
            </w:r>
            <w:r w:rsidRPr="0085657E">
              <w:rPr>
                <w:rFonts w:ascii="Arial" w:hAnsi="Arial" w:cs="Arial"/>
                <w:b/>
                <w:i/>
                <w:snapToGrid w:val="0"/>
                <w:sz w:val="16"/>
                <w:lang w:val="en-GB"/>
              </w:rPr>
              <w:t>j</w:t>
            </w:r>
            <w:r w:rsidRPr="0085657E">
              <w:rPr>
                <w:rFonts w:ascii="Arial" w:hAnsi="Arial" w:cs="Arial"/>
                <w:b/>
                <w:i/>
                <w:snapToGrid w:val="0"/>
                <w:sz w:val="16"/>
                <w:lang w:val="ru-RU"/>
              </w:rPr>
              <w:t>ā/</w:t>
            </w:r>
            <w:r w:rsidRPr="0085657E">
              <w:rPr>
                <w:rFonts w:ascii="Arial" w:hAnsi="Arial" w:cs="Arial"/>
                <w:b/>
                <w:i/>
                <w:snapToGrid w:val="0"/>
                <w:sz w:val="16"/>
                <w:lang w:val="en-GB"/>
              </w:rPr>
              <w:t>n</w:t>
            </w:r>
            <w:r w:rsidRPr="0085657E">
              <w:rPr>
                <w:rFonts w:ascii="Arial" w:hAnsi="Arial" w:cs="Arial"/>
                <w:b/>
                <w:i/>
                <w:snapToGrid w:val="0"/>
                <w:sz w:val="16"/>
                <w:lang w:val="ru-RU"/>
              </w:rPr>
              <w:t>ē)</w:t>
            </w:r>
          </w:p>
          <w:p w14:paraId="4FDD23CF" w14:textId="77777777" w:rsidR="00A6511E" w:rsidRPr="0085657E" w:rsidRDefault="00A6511E" w:rsidP="003053BD">
            <w:pPr>
              <w:jc w:val="center"/>
              <w:rPr>
                <w:rFonts w:ascii="Arial" w:hAnsi="Arial" w:cs="Arial"/>
                <w:sz w:val="14"/>
                <w:szCs w:val="14"/>
                <w:lang w:val="ru-RU"/>
              </w:rPr>
            </w:pPr>
            <w:r w:rsidRPr="0085657E">
              <w:rPr>
                <w:rFonts w:ascii="Arial" w:hAnsi="Arial" w:cs="Arial"/>
                <w:sz w:val="14"/>
                <w:szCs w:val="14"/>
                <w:lang w:val="ru-RU"/>
              </w:rPr>
              <w:t>Указывать остаток баланса на чеке? (да/нет</w:t>
            </w:r>
          </w:p>
        </w:tc>
      </w:tr>
      <w:tr w:rsidR="0085657E" w:rsidRPr="0085657E" w14:paraId="4FDD23DA" w14:textId="77777777" w:rsidTr="003D1FB9">
        <w:trPr>
          <w:trHeight w:val="273"/>
        </w:trPr>
        <w:tc>
          <w:tcPr>
            <w:tcW w:w="426" w:type="dxa"/>
            <w:vMerge/>
            <w:shd w:val="clear" w:color="auto" w:fill="FFFFFF" w:themeFill="background1"/>
          </w:tcPr>
          <w:p w14:paraId="4FDD23D1" w14:textId="77777777" w:rsidR="00A6511E" w:rsidRPr="0085657E" w:rsidRDefault="00A6511E" w:rsidP="00055355">
            <w:pPr>
              <w:spacing w:before="80" w:line="160" w:lineRule="exact"/>
              <w:rPr>
                <w:rFonts w:ascii="Arial" w:hAnsi="Arial" w:cs="Arial"/>
                <w:sz w:val="16"/>
                <w:szCs w:val="16"/>
                <w:lang w:val="ru-RU"/>
              </w:rPr>
            </w:pPr>
          </w:p>
        </w:tc>
        <w:tc>
          <w:tcPr>
            <w:tcW w:w="2977" w:type="dxa"/>
            <w:vMerge/>
            <w:shd w:val="clear" w:color="auto" w:fill="FFFFFF" w:themeFill="background1"/>
          </w:tcPr>
          <w:p w14:paraId="4FDD23D2" w14:textId="77777777" w:rsidR="00A6511E" w:rsidRPr="0085657E" w:rsidRDefault="00A6511E" w:rsidP="00055355">
            <w:pPr>
              <w:spacing w:before="80" w:line="160" w:lineRule="exact"/>
              <w:rPr>
                <w:rFonts w:ascii="Arial" w:hAnsi="Arial" w:cs="Arial"/>
                <w:sz w:val="16"/>
                <w:szCs w:val="16"/>
                <w:lang w:val="ru-RU"/>
              </w:rPr>
            </w:pPr>
          </w:p>
        </w:tc>
        <w:tc>
          <w:tcPr>
            <w:tcW w:w="851" w:type="dxa"/>
            <w:shd w:val="clear" w:color="auto" w:fill="FFFFFF" w:themeFill="background1"/>
            <w:vAlign w:val="center"/>
          </w:tcPr>
          <w:p w14:paraId="4FDD23D3" w14:textId="77777777" w:rsidR="00A6511E" w:rsidRPr="0085657E" w:rsidRDefault="00C5178D" w:rsidP="0069292C">
            <w:pPr>
              <w:spacing w:before="80" w:line="160" w:lineRule="exact"/>
              <w:jc w:val="center"/>
              <w:rPr>
                <w:rFonts w:ascii="Arial" w:hAnsi="Arial" w:cs="Arial"/>
                <w:b/>
                <w:i/>
                <w:sz w:val="18"/>
                <w:szCs w:val="18"/>
                <w:lang w:val="lv-LV"/>
              </w:rPr>
            </w:pPr>
            <w:r w:rsidRPr="0085657E">
              <w:rPr>
                <w:rFonts w:ascii="Arial" w:hAnsi="Arial" w:cs="Arial"/>
                <w:b/>
                <w:i/>
                <w:sz w:val="18"/>
                <w:szCs w:val="18"/>
                <w:lang w:val="lv-LV"/>
              </w:rPr>
              <w:t>PK2</w:t>
            </w:r>
          </w:p>
        </w:tc>
        <w:tc>
          <w:tcPr>
            <w:tcW w:w="850" w:type="dxa"/>
            <w:shd w:val="clear" w:color="auto" w:fill="FFFFFF" w:themeFill="background1"/>
            <w:vAlign w:val="center"/>
          </w:tcPr>
          <w:p w14:paraId="4FDD23D4" w14:textId="77777777" w:rsidR="00A6511E" w:rsidRPr="0085657E" w:rsidRDefault="00A6511E" w:rsidP="0069292C">
            <w:pPr>
              <w:spacing w:before="80" w:line="160" w:lineRule="exact"/>
              <w:jc w:val="center"/>
              <w:rPr>
                <w:rFonts w:ascii="Arial" w:hAnsi="Arial" w:cs="Arial"/>
                <w:b/>
                <w:i/>
                <w:sz w:val="18"/>
                <w:szCs w:val="18"/>
                <w:lang w:val="lv-LV"/>
              </w:rPr>
            </w:pPr>
            <w:r w:rsidRPr="0085657E">
              <w:rPr>
                <w:rFonts w:ascii="Arial" w:hAnsi="Arial" w:cs="Arial"/>
                <w:b/>
                <w:i/>
                <w:sz w:val="18"/>
                <w:szCs w:val="18"/>
                <w:lang w:val="lv-LV"/>
              </w:rPr>
              <w:t>PK6</w:t>
            </w:r>
          </w:p>
        </w:tc>
        <w:tc>
          <w:tcPr>
            <w:tcW w:w="851" w:type="dxa"/>
            <w:shd w:val="clear" w:color="auto" w:fill="FFFFFF" w:themeFill="background1"/>
            <w:vAlign w:val="center"/>
          </w:tcPr>
          <w:p w14:paraId="4FDD23D5" w14:textId="77777777" w:rsidR="00A6511E" w:rsidRPr="0085657E" w:rsidRDefault="00A6511E" w:rsidP="0069292C">
            <w:pPr>
              <w:spacing w:before="80" w:line="160" w:lineRule="exact"/>
              <w:jc w:val="center"/>
              <w:rPr>
                <w:rFonts w:ascii="Arial" w:hAnsi="Arial" w:cs="Arial"/>
                <w:b/>
                <w:i/>
                <w:sz w:val="18"/>
                <w:szCs w:val="18"/>
                <w:lang w:val="lv-LV"/>
              </w:rPr>
            </w:pPr>
            <w:r w:rsidRPr="0085657E">
              <w:rPr>
                <w:rFonts w:ascii="Arial" w:hAnsi="Arial" w:cs="Arial"/>
                <w:b/>
                <w:i/>
                <w:sz w:val="18"/>
                <w:szCs w:val="18"/>
                <w:lang w:val="lv-LV"/>
              </w:rPr>
              <w:t>PK8</w:t>
            </w:r>
          </w:p>
        </w:tc>
        <w:tc>
          <w:tcPr>
            <w:tcW w:w="1134" w:type="dxa"/>
            <w:shd w:val="clear" w:color="auto" w:fill="FFFFFF" w:themeFill="background1"/>
            <w:vAlign w:val="center"/>
          </w:tcPr>
          <w:p w14:paraId="4FDD23D6" w14:textId="77777777" w:rsidR="00A6511E" w:rsidRPr="0085657E" w:rsidRDefault="00A6511E" w:rsidP="0069292C">
            <w:pPr>
              <w:spacing w:before="80" w:line="160" w:lineRule="exact"/>
              <w:jc w:val="center"/>
              <w:rPr>
                <w:rFonts w:ascii="Arial" w:hAnsi="Arial" w:cs="Arial"/>
                <w:b/>
                <w:i/>
                <w:sz w:val="18"/>
                <w:szCs w:val="18"/>
                <w:lang w:val="lv-LV"/>
              </w:rPr>
            </w:pPr>
            <w:r w:rsidRPr="0085657E">
              <w:rPr>
                <w:rFonts w:ascii="Arial" w:hAnsi="Arial" w:cs="Arial"/>
                <w:b/>
                <w:i/>
                <w:sz w:val="18"/>
                <w:szCs w:val="18"/>
                <w:lang w:val="lv-LV"/>
              </w:rPr>
              <w:t>PK9</w:t>
            </w:r>
          </w:p>
        </w:tc>
        <w:tc>
          <w:tcPr>
            <w:tcW w:w="1134" w:type="dxa"/>
            <w:vMerge/>
            <w:shd w:val="clear" w:color="auto" w:fill="FFFFFF" w:themeFill="background1"/>
          </w:tcPr>
          <w:p w14:paraId="4FDD23D7" w14:textId="77777777" w:rsidR="00A6511E" w:rsidRPr="0085657E" w:rsidRDefault="00A6511E" w:rsidP="00055355">
            <w:pPr>
              <w:spacing w:before="80" w:line="160" w:lineRule="exact"/>
              <w:rPr>
                <w:rFonts w:ascii="Arial" w:hAnsi="Arial" w:cs="Arial"/>
                <w:sz w:val="16"/>
                <w:szCs w:val="16"/>
                <w:lang w:val="ru-RU"/>
              </w:rPr>
            </w:pPr>
          </w:p>
        </w:tc>
        <w:tc>
          <w:tcPr>
            <w:tcW w:w="1134" w:type="dxa"/>
            <w:vMerge/>
            <w:shd w:val="clear" w:color="auto" w:fill="FFFFFF" w:themeFill="background1"/>
          </w:tcPr>
          <w:p w14:paraId="4FDD23D8" w14:textId="77777777" w:rsidR="00A6511E" w:rsidRPr="0085657E" w:rsidRDefault="00A6511E" w:rsidP="00055355">
            <w:pPr>
              <w:spacing w:before="80" w:line="160" w:lineRule="exact"/>
              <w:rPr>
                <w:rFonts w:ascii="Arial" w:hAnsi="Arial" w:cs="Arial"/>
                <w:sz w:val="16"/>
                <w:szCs w:val="16"/>
                <w:lang w:val="ru-RU"/>
              </w:rPr>
            </w:pPr>
          </w:p>
        </w:tc>
        <w:tc>
          <w:tcPr>
            <w:tcW w:w="1134" w:type="dxa"/>
            <w:vMerge/>
            <w:shd w:val="clear" w:color="auto" w:fill="FFFFFF" w:themeFill="background1"/>
          </w:tcPr>
          <w:p w14:paraId="4FDD23D9" w14:textId="77777777" w:rsidR="00A6511E" w:rsidRPr="0085657E" w:rsidRDefault="00A6511E" w:rsidP="00055355">
            <w:pPr>
              <w:spacing w:before="80" w:line="160" w:lineRule="exact"/>
              <w:rPr>
                <w:rFonts w:ascii="Arial" w:hAnsi="Arial" w:cs="Arial"/>
                <w:sz w:val="16"/>
                <w:szCs w:val="16"/>
                <w:lang w:val="ru-RU"/>
              </w:rPr>
            </w:pPr>
          </w:p>
        </w:tc>
      </w:tr>
      <w:tr w:rsidR="0085657E" w:rsidRPr="00C962A3" w14:paraId="4FDD23EB" w14:textId="77777777" w:rsidTr="00162817">
        <w:trPr>
          <w:trHeight w:val="1402"/>
        </w:trPr>
        <w:tc>
          <w:tcPr>
            <w:tcW w:w="426" w:type="dxa"/>
            <w:vMerge/>
            <w:shd w:val="clear" w:color="auto" w:fill="FFFFFF" w:themeFill="background1"/>
          </w:tcPr>
          <w:p w14:paraId="4FDD23DB" w14:textId="77777777" w:rsidR="00A6511E" w:rsidRPr="0085657E" w:rsidRDefault="00A6511E" w:rsidP="00055355">
            <w:pPr>
              <w:spacing w:before="80" w:line="160" w:lineRule="exact"/>
              <w:rPr>
                <w:rFonts w:ascii="Arial" w:hAnsi="Arial" w:cs="Arial"/>
                <w:sz w:val="16"/>
                <w:szCs w:val="16"/>
                <w:lang w:val="ru-RU"/>
              </w:rPr>
            </w:pPr>
          </w:p>
        </w:tc>
        <w:tc>
          <w:tcPr>
            <w:tcW w:w="2977" w:type="dxa"/>
            <w:vMerge/>
            <w:shd w:val="clear" w:color="auto" w:fill="FFFFFF" w:themeFill="background1"/>
          </w:tcPr>
          <w:p w14:paraId="4FDD23DC" w14:textId="77777777" w:rsidR="00A6511E" w:rsidRPr="0085657E" w:rsidRDefault="00A6511E" w:rsidP="00055355">
            <w:pPr>
              <w:spacing w:before="80" w:line="160" w:lineRule="exact"/>
              <w:rPr>
                <w:rFonts w:ascii="Arial" w:hAnsi="Arial" w:cs="Arial"/>
                <w:sz w:val="16"/>
                <w:szCs w:val="16"/>
                <w:lang w:val="ru-RU"/>
              </w:rPr>
            </w:pPr>
          </w:p>
        </w:tc>
        <w:tc>
          <w:tcPr>
            <w:tcW w:w="851" w:type="dxa"/>
            <w:shd w:val="clear" w:color="auto" w:fill="FFFFFF" w:themeFill="background1"/>
            <w:vAlign w:val="center"/>
          </w:tcPr>
          <w:p w14:paraId="4FDD23DD" w14:textId="79D2839A" w:rsidR="00B0585A" w:rsidRPr="0085657E" w:rsidRDefault="004E05D5" w:rsidP="0069292C">
            <w:pPr>
              <w:jc w:val="center"/>
              <w:rPr>
                <w:rFonts w:ascii="Arial" w:hAnsi="Arial" w:cs="Arial"/>
                <w:b/>
                <w:i/>
                <w:snapToGrid w:val="0"/>
                <w:sz w:val="16"/>
                <w:szCs w:val="16"/>
                <w:lang w:val="lv-LV"/>
              </w:rPr>
            </w:pPr>
            <w:r w:rsidRPr="0085657E">
              <w:rPr>
                <w:rFonts w:ascii="Arial" w:hAnsi="Arial" w:cs="Arial"/>
                <w:b/>
                <w:i/>
                <w:snapToGrid w:val="0"/>
                <w:sz w:val="16"/>
                <w:szCs w:val="16"/>
                <w:lang w:val="en-GB"/>
              </w:rPr>
              <w:t>BE</w:t>
            </w:r>
            <w:r w:rsidR="008D5343" w:rsidRPr="0085657E">
              <w:rPr>
                <w:rFonts w:ascii="Arial" w:hAnsi="Arial" w:cs="Arial"/>
                <w:b/>
                <w:i/>
                <w:snapToGrid w:val="0"/>
                <w:sz w:val="16"/>
                <w:szCs w:val="16"/>
                <w:lang w:val="ru-RU"/>
              </w:rPr>
              <w:t xml:space="preserve">, </w:t>
            </w:r>
            <w:r w:rsidRPr="0085657E">
              <w:rPr>
                <w:rFonts w:ascii="Arial" w:hAnsi="Arial" w:cs="Arial"/>
                <w:b/>
                <w:i/>
                <w:snapToGrid w:val="0"/>
                <w:sz w:val="16"/>
                <w:szCs w:val="16"/>
                <w:lang w:val="en-GB"/>
              </w:rPr>
              <w:t>DD</w:t>
            </w:r>
            <w:r w:rsidR="00A6511E" w:rsidRPr="0085657E">
              <w:rPr>
                <w:rFonts w:ascii="Arial" w:hAnsi="Arial" w:cs="Arial"/>
                <w:b/>
                <w:i/>
                <w:snapToGrid w:val="0"/>
                <w:sz w:val="16"/>
                <w:szCs w:val="16"/>
                <w:lang w:val="ru-RU"/>
              </w:rPr>
              <w:t xml:space="preserve"> </w:t>
            </w:r>
          </w:p>
          <w:p w14:paraId="4FDD23DE" w14:textId="77777777" w:rsidR="00A6511E" w:rsidRPr="0085657E" w:rsidRDefault="00010B44" w:rsidP="00C5178D">
            <w:pPr>
              <w:jc w:val="center"/>
              <w:rPr>
                <w:rFonts w:ascii="Arial" w:hAnsi="Arial" w:cs="Arial"/>
                <w:b/>
                <w:i/>
                <w:snapToGrid w:val="0"/>
                <w:sz w:val="14"/>
                <w:szCs w:val="14"/>
                <w:lang w:val="lv-LV"/>
              </w:rPr>
            </w:pPr>
            <w:hyperlink r:id="rId14" w:history="1">
              <w:r w:rsidR="00C5178D" w:rsidRPr="0085657E">
                <w:rPr>
                  <w:rStyle w:val="Emphasis"/>
                  <w:rFonts w:ascii="Arial" w:hAnsi="Arial" w:cs="Arial"/>
                  <w:b w:val="0"/>
                  <w:bCs w:val="0"/>
                  <w:sz w:val="14"/>
                  <w:szCs w:val="14"/>
                </w:rPr>
                <w:t>БE</w:t>
              </w:r>
            </w:hyperlink>
            <w:r w:rsidR="00C5178D" w:rsidRPr="0085657E">
              <w:rPr>
                <w:rFonts w:ascii="Arial" w:hAnsi="Arial" w:cs="Arial"/>
                <w:sz w:val="14"/>
                <w:szCs w:val="14"/>
                <w:lang w:val="lv-LV"/>
              </w:rPr>
              <w:t xml:space="preserve">, </w:t>
            </w:r>
            <w:r w:rsidR="00C5178D" w:rsidRPr="0085657E">
              <w:rPr>
                <w:rFonts w:ascii="Arial" w:hAnsi="Arial" w:cs="Arial"/>
                <w:sz w:val="14"/>
                <w:szCs w:val="14"/>
                <w:shd w:val="clear" w:color="auto" w:fill="FFFFFF"/>
              </w:rPr>
              <w:t>ДТ</w:t>
            </w:r>
          </w:p>
        </w:tc>
        <w:tc>
          <w:tcPr>
            <w:tcW w:w="850" w:type="dxa"/>
            <w:shd w:val="clear" w:color="auto" w:fill="FFFFFF" w:themeFill="background1"/>
            <w:vAlign w:val="center"/>
          </w:tcPr>
          <w:p w14:paraId="4FDD23DF" w14:textId="77777777" w:rsidR="00B0585A" w:rsidRPr="0085657E" w:rsidRDefault="00A6511E" w:rsidP="0069292C">
            <w:pPr>
              <w:jc w:val="center"/>
              <w:rPr>
                <w:rFonts w:ascii="Arial" w:hAnsi="Arial" w:cs="Arial"/>
                <w:b/>
                <w:i/>
                <w:snapToGrid w:val="0"/>
                <w:sz w:val="16"/>
                <w:szCs w:val="16"/>
                <w:lang w:val="lv-LV"/>
              </w:rPr>
            </w:pPr>
            <w:r w:rsidRPr="0085657E">
              <w:rPr>
                <w:rFonts w:ascii="Arial" w:hAnsi="Arial" w:cs="Arial"/>
                <w:b/>
                <w:i/>
                <w:snapToGrid w:val="0"/>
                <w:sz w:val="16"/>
                <w:szCs w:val="16"/>
                <w:lang w:val="en-GB"/>
              </w:rPr>
              <w:t>Tikai</w:t>
            </w:r>
            <w:r w:rsidRPr="0085657E">
              <w:rPr>
                <w:rFonts w:ascii="Arial" w:hAnsi="Arial" w:cs="Arial"/>
                <w:b/>
                <w:i/>
                <w:snapToGrid w:val="0"/>
                <w:sz w:val="16"/>
                <w:szCs w:val="16"/>
                <w:lang w:val="ru-RU"/>
              </w:rPr>
              <w:t xml:space="preserve"> </w:t>
            </w:r>
            <w:r w:rsidR="004E05D5" w:rsidRPr="0085657E">
              <w:rPr>
                <w:rFonts w:ascii="Arial" w:hAnsi="Arial" w:cs="Arial"/>
                <w:b/>
                <w:i/>
                <w:snapToGrid w:val="0"/>
                <w:sz w:val="16"/>
                <w:szCs w:val="16"/>
                <w:lang w:val="en-GB"/>
              </w:rPr>
              <w:t>BE</w:t>
            </w:r>
          </w:p>
          <w:p w14:paraId="4FDD23E0" w14:textId="77777777" w:rsidR="00A6511E" w:rsidRPr="0085657E" w:rsidRDefault="008D5343" w:rsidP="0069292C">
            <w:pPr>
              <w:jc w:val="center"/>
              <w:rPr>
                <w:rFonts w:ascii="Arial" w:hAnsi="Arial" w:cs="Arial"/>
                <w:sz w:val="14"/>
                <w:szCs w:val="14"/>
              </w:rPr>
            </w:pPr>
            <w:r w:rsidRPr="0085657E">
              <w:rPr>
                <w:rFonts w:ascii="Arial" w:hAnsi="Arial" w:cs="Arial"/>
                <w:sz w:val="14"/>
                <w:szCs w:val="14"/>
                <w:lang w:val="ru-RU"/>
              </w:rPr>
              <w:t xml:space="preserve">Только </w:t>
            </w:r>
            <w:hyperlink r:id="rId15" w:history="1">
              <w:r w:rsidR="00C5178D" w:rsidRPr="0085657E">
                <w:rPr>
                  <w:rStyle w:val="Emphasis"/>
                  <w:rFonts w:ascii="Arial" w:hAnsi="Arial" w:cs="Arial"/>
                  <w:b w:val="0"/>
                  <w:bCs w:val="0"/>
                  <w:sz w:val="14"/>
                  <w:szCs w:val="14"/>
                </w:rPr>
                <w:t>БE</w:t>
              </w:r>
            </w:hyperlink>
          </w:p>
          <w:p w14:paraId="4FDD23E1" w14:textId="77777777" w:rsidR="00C5178D" w:rsidRPr="0085657E" w:rsidRDefault="00C5178D" w:rsidP="0069292C">
            <w:pPr>
              <w:jc w:val="center"/>
              <w:rPr>
                <w:rFonts w:ascii="Arial" w:hAnsi="Arial" w:cs="Arial"/>
                <w:b/>
                <w:i/>
                <w:snapToGrid w:val="0"/>
                <w:sz w:val="14"/>
                <w:szCs w:val="14"/>
                <w:lang w:val="lv-LV"/>
              </w:rPr>
            </w:pPr>
          </w:p>
        </w:tc>
        <w:tc>
          <w:tcPr>
            <w:tcW w:w="851" w:type="dxa"/>
            <w:shd w:val="clear" w:color="auto" w:fill="FFFFFF" w:themeFill="background1"/>
            <w:vAlign w:val="center"/>
          </w:tcPr>
          <w:p w14:paraId="4FDD23E2" w14:textId="77777777" w:rsidR="00B0585A" w:rsidRPr="0085657E" w:rsidRDefault="00A6511E" w:rsidP="0069292C">
            <w:pPr>
              <w:jc w:val="center"/>
              <w:rPr>
                <w:rFonts w:ascii="Arial" w:hAnsi="Arial" w:cs="Arial"/>
                <w:b/>
                <w:i/>
                <w:snapToGrid w:val="0"/>
                <w:sz w:val="16"/>
                <w:szCs w:val="16"/>
                <w:lang w:val="lv-LV"/>
              </w:rPr>
            </w:pPr>
            <w:r w:rsidRPr="0085657E">
              <w:rPr>
                <w:rFonts w:ascii="Arial" w:hAnsi="Arial" w:cs="Arial"/>
                <w:b/>
                <w:i/>
                <w:snapToGrid w:val="0"/>
                <w:sz w:val="16"/>
                <w:szCs w:val="16"/>
                <w:lang w:val="en-GB"/>
              </w:rPr>
              <w:t>Tikai</w:t>
            </w:r>
            <w:r w:rsidRPr="0085657E">
              <w:rPr>
                <w:rFonts w:ascii="Arial" w:hAnsi="Arial" w:cs="Arial"/>
                <w:b/>
                <w:i/>
                <w:snapToGrid w:val="0"/>
                <w:sz w:val="16"/>
                <w:szCs w:val="16"/>
                <w:lang w:val="ru-RU"/>
              </w:rPr>
              <w:t xml:space="preserve"> </w:t>
            </w:r>
            <w:r w:rsidR="004E05D5" w:rsidRPr="0085657E">
              <w:rPr>
                <w:rFonts w:ascii="Arial" w:hAnsi="Arial" w:cs="Arial"/>
                <w:b/>
                <w:i/>
                <w:snapToGrid w:val="0"/>
                <w:sz w:val="16"/>
                <w:szCs w:val="16"/>
                <w:lang w:val="en-GB"/>
              </w:rPr>
              <w:t>DD</w:t>
            </w:r>
          </w:p>
          <w:p w14:paraId="4FDD23E3" w14:textId="77777777" w:rsidR="00A6511E" w:rsidRPr="0085657E" w:rsidRDefault="008D5343" w:rsidP="0069292C">
            <w:pPr>
              <w:jc w:val="center"/>
              <w:rPr>
                <w:rFonts w:ascii="Arial" w:hAnsi="Arial" w:cs="Arial"/>
                <w:sz w:val="14"/>
                <w:szCs w:val="14"/>
                <w:shd w:val="clear" w:color="auto" w:fill="FFFFFF"/>
              </w:rPr>
            </w:pPr>
            <w:r w:rsidRPr="0085657E">
              <w:rPr>
                <w:rFonts w:ascii="Arial" w:hAnsi="Arial" w:cs="Arial"/>
                <w:sz w:val="14"/>
                <w:szCs w:val="14"/>
                <w:lang w:val="ru-RU"/>
              </w:rPr>
              <w:t xml:space="preserve">Только </w:t>
            </w:r>
            <w:r w:rsidR="00C5178D" w:rsidRPr="0085657E">
              <w:rPr>
                <w:rFonts w:ascii="Arial" w:hAnsi="Arial" w:cs="Arial"/>
                <w:sz w:val="14"/>
                <w:szCs w:val="14"/>
                <w:shd w:val="clear" w:color="auto" w:fill="FFFFFF"/>
              </w:rPr>
              <w:t>ДТ</w:t>
            </w:r>
          </w:p>
          <w:p w14:paraId="4FDD23E4" w14:textId="77777777" w:rsidR="00C5178D" w:rsidRPr="0085657E" w:rsidRDefault="00C5178D" w:rsidP="0069292C">
            <w:pPr>
              <w:jc w:val="center"/>
              <w:rPr>
                <w:rFonts w:ascii="Arial" w:hAnsi="Arial" w:cs="Arial"/>
                <w:b/>
                <w:i/>
                <w:snapToGrid w:val="0"/>
                <w:sz w:val="14"/>
                <w:szCs w:val="14"/>
                <w:lang w:val="lv-LV"/>
              </w:rPr>
            </w:pPr>
          </w:p>
        </w:tc>
        <w:tc>
          <w:tcPr>
            <w:tcW w:w="1134" w:type="dxa"/>
            <w:shd w:val="clear" w:color="auto" w:fill="FFFFFF" w:themeFill="background1"/>
            <w:vAlign w:val="center"/>
          </w:tcPr>
          <w:p w14:paraId="4FDD23E5" w14:textId="77777777" w:rsidR="00115633" w:rsidRPr="0085657E" w:rsidRDefault="004E05D5" w:rsidP="0069292C">
            <w:pPr>
              <w:jc w:val="center"/>
              <w:rPr>
                <w:rFonts w:ascii="Arial" w:hAnsi="Arial" w:cs="Arial"/>
                <w:b/>
                <w:i/>
                <w:snapToGrid w:val="0"/>
                <w:sz w:val="16"/>
                <w:szCs w:val="16"/>
                <w:lang w:val="lv-LV"/>
              </w:rPr>
            </w:pPr>
            <w:r w:rsidRPr="0085657E">
              <w:rPr>
                <w:rFonts w:ascii="Arial" w:hAnsi="Arial" w:cs="Arial"/>
                <w:b/>
                <w:i/>
                <w:snapToGrid w:val="0"/>
                <w:sz w:val="16"/>
                <w:szCs w:val="16"/>
                <w:lang w:val="lv-LV"/>
              </w:rPr>
              <w:t>BE</w:t>
            </w:r>
            <w:r w:rsidR="008D5343" w:rsidRPr="0085657E">
              <w:rPr>
                <w:rFonts w:ascii="Arial" w:hAnsi="Arial" w:cs="Arial"/>
                <w:b/>
                <w:i/>
                <w:snapToGrid w:val="0"/>
                <w:sz w:val="16"/>
                <w:szCs w:val="16"/>
                <w:lang w:val="lv-LV"/>
              </w:rPr>
              <w:t xml:space="preserve">, </w:t>
            </w:r>
            <w:r w:rsidRPr="0085657E">
              <w:rPr>
                <w:rFonts w:ascii="Arial" w:hAnsi="Arial" w:cs="Arial"/>
                <w:b/>
                <w:i/>
                <w:snapToGrid w:val="0"/>
                <w:sz w:val="16"/>
                <w:szCs w:val="16"/>
                <w:lang w:val="lv-LV"/>
              </w:rPr>
              <w:t>DD</w:t>
            </w:r>
            <w:r w:rsidR="00A6511E" w:rsidRPr="0085657E">
              <w:rPr>
                <w:rFonts w:ascii="Arial" w:hAnsi="Arial" w:cs="Arial"/>
                <w:b/>
                <w:i/>
                <w:snapToGrid w:val="0"/>
                <w:sz w:val="16"/>
                <w:szCs w:val="16"/>
                <w:lang w:val="lv-LV"/>
              </w:rPr>
              <w:t>, auto</w:t>
            </w:r>
            <w:r w:rsidR="003D1FB9" w:rsidRPr="0085657E">
              <w:rPr>
                <w:rFonts w:ascii="Arial" w:hAnsi="Arial" w:cs="Arial"/>
                <w:b/>
                <w:i/>
                <w:snapToGrid w:val="0"/>
                <w:sz w:val="16"/>
                <w:szCs w:val="16"/>
                <w:lang w:val="lv-LV"/>
              </w:rPr>
              <w:t>preces</w:t>
            </w:r>
            <w:r w:rsidR="00A6511E" w:rsidRPr="0085657E">
              <w:rPr>
                <w:rFonts w:ascii="Arial" w:hAnsi="Arial" w:cs="Arial"/>
                <w:b/>
                <w:i/>
                <w:snapToGrid w:val="0"/>
                <w:sz w:val="16"/>
                <w:szCs w:val="16"/>
                <w:lang w:val="lv-LV"/>
              </w:rPr>
              <w:t xml:space="preserve">  automazgā</w:t>
            </w:r>
            <w:r w:rsidR="003D1FB9" w:rsidRPr="0085657E">
              <w:rPr>
                <w:rFonts w:ascii="Arial" w:hAnsi="Arial" w:cs="Arial"/>
                <w:b/>
                <w:i/>
                <w:snapToGrid w:val="0"/>
                <w:sz w:val="16"/>
                <w:szCs w:val="16"/>
                <w:lang w:val="lv-LV"/>
              </w:rPr>
              <w:t>-</w:t>
            </w:r>
            <w:r w:rsidR="00A6511E" w:rsidRPr="0085657E">
              <w:rPr>
                <w:rFonts w:ascii="Arial" w:hAnsi="Arial" w:cs="Arial"/>
                <w:b/>
                <w:i/>
                <w:snapToGrid w:val="0"/>
                <w:sz w:val="16"/>
                <w:szCs w:val="16"/>
                <w:lang w:val="lv-LV"/>
              </w:rPr>
              <w:t>šana</w:t>
            </w:r>
          </w:p>
          <w:p w14:paraId="4FDD23E6" w14:textId="6A856677" w:rsidR="00A6511E" w:rsidRPr="0085657E" w:rsidRDefault="00010B44" w:rsidP="0069292C">
            <w:pPr>
              <w:jc w:val="center"/>
              <w:rPr>
                <w:rFonts w:ascii="Arial" w:hAnsi="Arial" w:cs="Arial"/>
                <w:sz w:val="14"/>
                <w:szCs w:val="14"/>
                <w:lang w:val="lv-LV"/>
              </w:rPr>
            </w:pPr>
            <w:hyperlink r:id="rId16" w:history="1">
              <w:r w:rsidR="00C5178D" w:rsidRPr="0085657E">
                <w:rPr>
                  <w:rStyle w:val="Emphasis"/>
                  <w:rFonts w:ascii="Arial" w:hAnsi="Arial" w:cs="Arial"/>
                  <w:b w:val="0"/>
                  <w:bCs w:val="0"/>
                  <w:sz w:val="14"/>
                  <w:szCs w:val="14"/>
                  <w:lang w:val="lv-LV"/>
                </w:rPr>
                <w:t>БE</w:t>
              </w:r>
            </w:hyperlink>
            <w:r w:rsidR="00C5178D" w:rsidRPr="0085657E">
              <w:rPr>
                <w:rFonts w:ascii="Arial" w:hAnsi="Arial" w:cs="Arial"/>
                <w:sz w:val="14"/>
                <w:szCs w:val="14"/>
                <w:lang w:val="lv-LV"/>
              </w:rPr>
              <w:t xml:space="preserve">, </w:t>
            </w:r>
            <w:r w:rsidR="00C5178D" w:rsidRPr="0085657E">
              <w:rPr>
                <w:rFonts w:ascii="Arial" w:hAnsi="Arial" w:cs="Arial"/>
                <w:sz w:val="14"/>
                <w:szCs w:val="14"/>
                <w:shd w:val="clear" w:color="auto" w:fill="FFFFFF"/>
                <w:lang w:val="lv-LV"/>
              </w:rPr>
              <w:t>ДТ</w:t>
            </w:r>
            <w:r w:rsidR="00A6511E" w:rsidRPr="0085657E">
              <w:rPr>
                <w:rFonts w:ascii="Arial" w:hAnsi="Arial" w:cs="Arial"/>
                <w:sz w:val="14"/>
                <w:szCs w:val="14"/>
                <w:lang w:val="lv-LV"/>
              </w:rPr>
              <w:t>, автопринад</w:t>
            </w:r>
            <w:r w:rsidR="0062557B">
              <w:rPr>
                <w:rFonts w:ascii="Arial" w:hAnsi="Arial" w:cs="Arial"/>
                <w:sz w:val="14"/>
                <w:szCs w:val="14"/>
                <w:lang w:val="lv-LV"/>
              </w:rPr>
              <w:t>-</w:t>
            </w:r>
            <w:r w:rsidR="00A6511E" w:rsidRPr="0085657E">
              <w:rPr>
                <w:rFonts w:ascii="Arial" w:hAnsi="Arial" w:cs="Arial"/>
                <w:sz w:val="14"/>
                <w:szCs w:val="14"/>
                <w:lang w:val="lv-LV"/>
              </w:rPr>
              <w:t>лежности, автомойка</w:t>
            </w:r>
          </w:p>
          <w:p w14:paraId="4FDD23E7" w14:textId="77777777" w:rsidR="00C5178D" w:rsidRPr="0085657E" w:rsidRDefault="00C5178D" w:rsidP="0069292C">
            <w:pPr>
              <w:jc w:val="center"/>
              <w:rPr>
                <w:rFonts w:ascii="Arial" w:hAnsi="Arial" w:cs="Arial"/>
                <w:b/>
                <w:i/>
                <w:snapToGrid w:val="0"/>
                <w:sz w:val="16"/>
                <w:szCs w:val="16"/>
                <w:lang w:val="lv-LV"/>
              </w:rPr>
            </w:pPr>
          </w:p>
        </w:tc>
        <w:tc>
          <w:tcPr>
            <w:tcW w:w="1134" w:type="dxa"/>
            <w:vMerge/>
            <w:shd w:val="clear" w:color="auto" w:fill="FFFFFF" w:themeFill="background1"/>
          </w:tcPr>
          <w:p w14:paraId="4FDD23E8" w14:textId="77777777" w:rsidR="00A6511E" w:rsidRPr="0085657E" w:rsidRDefault="00A6511E" w:rsidP="00055355">
            <w:pPr>
              <w:spacing w:before="80" w:line="160" w:lineRule="exact"/>
              <w:rPr>
                <w:rFonts w:ascii="Arial" w:hAnsi="Arial" w:cs="Arial"/>
                <w:sz w:val="16"/>
                <w:szCs w:val="16"/>
                <w:lang w:val="lv-LV"/>
              </w:rPr>
            </w:pPr>
          </w:p>
        </w:tc>
        <w:tc>
          <w:tcPr>
            <w:tcW w:w="1134" w:type="dxa"/>
            <w:vMerge/>
            <w:shd w:val="clear" w:color="auto" w:fill="FFFFFF" w:themeFill="background1"/>
          </w:tcPr>
          <w:p w14:paraId="4FDD23E9" w14:textId="77777777" w:rsidR="00A6511E" w:rsidRPr="0085657E" w:rsidRDefault="00A6511E" w:rsidP="00055355">
            <w:pPr>
              <w:spacing w:before="80" w:line="160" w:lineRule="exact"/>
              <w:rPr>
                <w:rFonts w:ascii="Arial" w:hAnsi="Arial" w:cs="Arial"/>
                <w:sz w:val="16"/>
                <w:szCs w:val="16"/>
                <w:lang w:val="lv-LV"/>
              </w:rPr>
            </w:pPr>
          </w:p>
        </w:tc>
        <w:tc>
          <w:tcPr>
            <w:tcW w:w="1134" w:type="dxa"/>
            <w:vMerge/>
            <w:shd w:val="clear" w:color="auto" w:fill="FFFFFF" w:themeFill="background1"/>
          </w:tcPr>
          <w:p w14:paraId="4FDD23EA" w14:textId="77777777" w:rsidR="00A6511E" w:rsidRPr="0085657E" w:rsidRDefault="00A6511E" w:rsidP="00055355">
            <w:pPr>
              <w:spacing w:before="80" w:line="160" w:lineRule="exact"/>
              <w:rPr>
                <w:rFonts w:ascii="Arial" w:hAnsi="Arial" w:cs="Arial"/>
                <w:sz w:val="16"/>
                <w:szCs w:val="16"/>
                <w:lang w:val="lv-LV"/>
              </w:rPr>
            </w:pPr>
          </w:p>
        </w:tc>
      </w:tr>
      <w:tr w:rsidR="0085657E" w:rsidRPr="0085657E" w14:paraId="4FDD23F5" w14:textId="77777777" w:rsidTr="003D1FB9">
        <w:tc>
          <w:tcPr>
            <w:tcW w:w="426" w:type="dxa"/>
            <w:shd w:val="clear" w:color="auto" w:fill="FFFFFF" w:themeFill="background1"/>
          </w:tcPr>
          <w:p w14:paraId="4FDD23EC" w14:textId="77777777" w:rsidR="004E0DE7" w:rsidRPr="0085657E" w:rsidRDefault="004E0DE7" w:rsidP="00055355">
            <w:pPr>
              <w:spacing w:before="80" w:line="160" w:lineRule="exact"/>
              <w:rPr>
                <w:rFonts w:ascii="Arial" w:hAnsi="Arial" w:cs="Arial"/>
                <w:sz w:val="16"/>
                <w:szCs w:val="16"/>
                <w:lang w:val="lv-LV"/>
              </w:rPr>
            </w:pPr>
            <w:r w:rsidRPr="0085657E">
              <w:rPr>
                <w:rFonts w:ascii="Arial" w:hAnsi="Arial" w:cs="Arial"/>
                <w:sz w:val="16"/>
                <w:szCs w:val="16"/>
                <w:lang w:val="lv-LV"/>
              </w:rPr>
              <w:t>1.</w:t>
            </w:r>
          </w:p>
        </w:tc>
        <w:tc>
          <w:tcPr>
            <w:tcW w:w="2977" w:type="dxa"/>
            <w:shd w:val="clear" w:color="auto" w:fill="FFFFFF" w:themeFill="background1"/>
          </w:tcPr>
          <w:p w14:paraId="4FDD23ED" w14:textId="05D091BD" w:rsidR="004E0DE7" w:rsidRPr="0085657E" w:rsidRDefault="00616155" w:rsidP="0099570A">
            <w:pPr>
              <w:rPr>
                <w:rFonts w:ascii="Arial" w:hAnsi="Arial" w:cs="Arial"/>
              </w:rPr>
            </w:pPr>
            <w:r>
              <w:rPr>
                <w:rFonts w:ascii="Arial" w:hAnsi="Arial" w:cs="Arial"/>
                <w:b/>
                <w:sz w:val="22"/>
                <w:szCs w:val="22"/>
                <w:lang w:val="lv-LV"/>
              </w:rPr>
              <w:fldChar w:fldCharType="begin">
                <w:ffData>
                  <w:name w:val=""/>
                  <w:enabled/>
                  <w:calcOnExit w:val="0"/>
                  <w:textInput>
                    <w:maxLength w:val="3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3EE" w14:textId="052B63ED"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0" w:type="dxa"/>
            <w:shd w:val="clear" w:color="auto" w:fill="FFFFFF" w:themeFill="background1"/>
          </w:tcPr>
          <w:p w14:paraId="4FDD23EF" w14:textId="0F313A35"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3F0" w14:textId="733956B1"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1" w14:textId="6BB9FCA2"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2" w14:textId="12DD49AF"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3" w14:textId="2A7B284F"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4" w14:textId="782463C5"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r>
      <w:tr w:rsidR="0085657E" w:rsidRPr="0085657E" w14:paraId="4FDD23FF" w14:textId="77777777" w:rsidTr="003D1FB9">
        <w:tc>
          <w:tcPr>
            <w:tcW w:w="426" w:type="dxa"/>
            <w:shd w:val="clear" w:color="auto" w:fill="FFFFFF" w:themeFill="background1"/>
          </w:tcPr>
          <w:p w14:paraId="4FDD23F6" w14:textId="77777777" w:rsidR="004E0DE7" w:rsidRPr="0085657E" w:rsidRDefault="004E0DE7" w:rsidP="00055355">
            <w:pPr>
              <w:spacing w:before="80" w:line="160" w:lineRule="exact"/>
              <w:rPr>
                <w:rFonts w:ascii="Arial" w:hAnsi="Arial" w:cs="Arial"/>
                <w:sz w:val="16"/>
                <w:szCs w:val="16"/>
                <w:lang w:val="lv-LV"/>
              </w:rPr>
            </w:pPr>
            <w:r w:rsidRPr="0085657E">
              <w:rPr>
                <w:rFonts w:ascii="Arial" w:hAnsi="Arial" w:cs="Arial"/>
                <w:sz w:val="16"/>
                <w:szCs w:val="16"/>
                <w:lang w:val="lv-LV"/>
              </w:rPr>
              <w:lastRenderedPageBreak/>
              <w:t>2.</w:t>
            </w:r>
          </w:p>
        </w:tc>
        <w:tc>
          <w:tcPr>
            <w:tcW w:w="2977" w:type="dxa"/>
            <w:shd w:val="clear" w:color="auto" w:fill="FFFFFF" w:themeFill="background1"/>
          </w:tcPr>
          <w:p w14:paraId="4FDD23F7" w14:textId="54958013" w:rsidR="004E0DE7" w:rsidRPr="0085657E" w:rsidRDefault="00616155" w:rsidP="0099570A">
            <w:pPr>
              <w:rPr>
                <w:rFonts w:ascii="Arial" w:hAnsi="Arial" w:cs="Arial"/>
              </w:rPr>
            </w:pPr>
            <w:r>
              <w:rPr>
                <w:rFonts w:ascii="Arial" w:hAnsi="Arial" w:cs="Arial"/>
                <w:b/>
                <w:sz w:val="22"/>
                <w:szCs w:val="22"/>
                <w:lang w:val="lv-LV"/>
              </w:rPr>
              <w:fldChar w:fldCharType="begin">
                <w:ffData>
                  <w:name w:val=""/>
                  <w:enabled/>
                  <w:calcOnExit w:val="0"/>
                  <w:textInput>
                    <w:maxLength w:val="3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3F8" w14:textId="07A128E6"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0" w:type="dxa"/>
            <w:shd w:val="clear" w:color="auto" w:fill="FFFFFF" w:themeFill="background1"/>
          </w:tcPr>
          <w:p w14:paraId="4FDD23F9" w14:textId="10479547"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3FA" w14:textId="4C979DF9"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B" w14:textId="47C3E9A0"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C" w14:textId="2C8E9336"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D" w14:textId="3CC7340E"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3FE" w14:textId="598771C7"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r>
      <w:tr w:rsidR="0085657E" w:rsidRPr="0085657E" w14:paraId="4FDD2409" w14:textId="77777777" w:rsidTr="003D1FB9">
        <w:tc>
          <w:tcPr>
            <w:tcW w:w="426" w:type="dxa"/>
            <w:shd w:val="clear" w:color="auto" w:fill="FFFFFF" w:themeFill="background1"/>
          </w:tcPr>
          <w:p w14:paraId="4FDD2400" w14:textId="77777777" w:rsidR="004E0DE7" w:rsidRPr="0085657E" w:rsidRDefault="004E0DE7" w:rsidP="00055355">
            <w:pPr>
              <w:spacing w:before="80" w:line="160" w:lineRule="exact"/>
              <w:rPr>
                <w:rFonts w:ascii="Arial" w:hAnsi="Arial" w:cs="Arial"/>
                <w:sz w:val="16"/>
                <w:szCs w:val="16"/>
                <w:lang w:val="lv-LV"/>
              </w:rPr>
            </w:pPr>
            <w:r w:rsidRPr="0085657E">
              <w:rPr>
                <w:rFonts w:ascii="Arial" w:hAnsi="Arial" w:cs="Arial"/>
                <w:sz w:val="16"/>
                <w:szCs w:val="16"/>
                <w:lang w:val="lv-LV"/>
              </w:rPr>
              <w:t>3.</w:t>
            </w:r>
          </w:p>
        </w:tc>
        <w:tc>
          <w:tcPr>
            <w:tcW w:w="2977" w:type="dxa"/>
            <w:shd w:val="clear" w:color="auto" w:fill="FFFFFF" w:themeFill="background1"/>
          </w:tcPr>
          <w:p w14:paraId="4FDD2401" w14:textId="265799C4" w:rsidR="004E0DE7" w:rsidRPr="0085657E" w:rsidRDefault="00616155" w:rsidP="0099570A">
            <w:pPr>
              <w:rPr>
                <w:rFonts w:ascii="Arial" w:hAnsi="Arial" w:cs="Arial"/>
              </w:rPr>
            </w:pPr>
            <w:r>
              <w:rPr>
                <w:rFonts w:ascii="Arial" w:hAnsi="Arial" w:cs="Arial"/>
                <w:b/>
                <w:sz w:val="22"/>
                <w:szCs w:val="22"/>
                <w:lang w:val="lv-LV"/>
              </w:rPr>
              <w:fldChar w:fldCharType="begin">
                <w:ffData>
                  <w:name w:val=""/>
                  <w:enabled/>
                  <w:calcOnExit w:val="0"/>
                  <w:textInput>
                    <w:maxLength w:val="3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402" w14:textId="4C440456"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0" w:type="dxa"/>
            <w:shd w:val="clear" w:color="auto" w:fill="FFFFFF" w:themeFill="background1"/>
          </w:tcPr>
          <w:p w14:paraId="4FDD2403" w14:textId="367437F2"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404" w14:textId="234CFE9C"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05" w14:textId="7A07FBAA"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06" w14:textId="769419A7"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07" w14:textId="3C9B3C2D"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08" w14:textId="6AAADED2"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r>
      <w:tr w:rsidR="0085657E" w:rsidRPr="0085657E" w14:paraId="4FDD2413" w14:textId="77777777" w:rsidTr="003D1FB9">
        <w:tc>
          <w:tcPr>
            <w:tcW w:w="426" w:type="dxa"/>
            <w:shd w:val="clear" w:color="auto" w:fill="FFFFFF" w:themeFill="background1"/>
          </w:tcPr>
          <w:p w14:paraId="4FDD240A" w14:textId="77777777" w:rsidR="004E0DE7" w:rsidRPr="0085657E" w:rsidRDefault="004E0DE7" w:rsidP="00055355">
            <w:pPr>
              <w:spacing w:before="80" w:line="160" w:lineRule="exact"/>
              <w:rPr>
                <w:rFonts w:ascii="Arial" w:hAnsi="Arial" w:cs="Arial"/>
                <w:sz w:val="16"/>
                <w:szCs w:val="16"/>
                <w:lang w:val="lv-LV"/>
              </w:rPr>
            </w:pPr>
            <w:r w:rsidRPr="0085657E">
              <w:rPr>
                <w:rFonts w:ascii="Arial" w:hAnsi="Arial" w:cs="Arial"/>
                <w:sz w:val="16"/>
                <w:szCs w:val="16"/>
                <w:lang w:val="lv-LV"/>
              </w:rPr>
              <w:t>4.</w:t>
            </w:r>
          </w:p>
        </w:tc>
        <w:tc>
          <w:tcPr>
            <w:tcW w:w="2977" w:type="dxa"/>
            <w:shd w:val="clear" w:color="auto" w:fill="FFFFFF" w:themeFill="background1"/>
          </w:tcPr>
          <w:p w14:paraId="4FDD240B" w14:textId="6E86667C" w:rsidR="004E0DE7" w:rsidRPr="0085657E" w:rsidRDefault="00616155" w:rsidP="0099570A">
            <w:pPr>
              <w:rPr>
                <w:rFonts w:ascii="Arial" w:hAnsi="Arial" w:cs="Arial"/>
              </w:rPr>
            </w:pPr>
            <w:r>
              <w:rPr>
                <w:rFonts w:ascii="Arial" w:hAnsi="Arial" w:cs="Arial"/>
                <w:b/>
                <w:sz w:val="22"/>
                <w:szCs w:val="22"/>
                <w:lang w:val="lv-LV"/>
              </w:rPr>
              <w:fldChar w:fldCharType="begin">
                <w:ffData>
                  <w:name w:val=""/>
                  <w:enabled/>
                  <w:calcOnExit w:val="0"/>
                  <w:textInput>
                    <w:maxLength w:val="3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40C" w14:textId="59AA861C"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0" w:type="dxa"/>
            <w:shd w:val="clear" w:color="auto" w:fill="FFFFFF" w:themeFill="background1"/>
          </w:tcPr>
          <w:p w14:paraId="4FDD240D" w14:textId="5B57CABC"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40E" w14:textId="686BF86F"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0F" w14:textId="255B9BBE"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10" w14:textId="325785F0"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11" w14:textId="4EC5390C"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12" w14:textId="17C76BC1"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r>
      <w:tr w:rsidR="0085657E" w:rsidRPr="0085657E" w14:paraId="4FDD241D" w14:textId="77777777" w:rsidTr="003D1FB9">
        <w:tc>
          <w:tcPr>
            <w:tcW w:w="426" w:type="dxa"/>
            <w:shd w:val="clear" w:color="auto" w:fill="FFFFFF" w:themeFill="background1"/>
          </w:tcPr>
          <w:p w14:paraId="4FDD2414" w14:textId="77777777" w:rsidR="004E0DE7" w:rsidRPr="0085657E" w:rsidRDefault="004E0DE7" w:rsidP="00055355">
            <w:pPr>
              <w:spacing w:before="80" w:line="160" w:lineRule="exact"/>
              <w:rPr>
                <w:rFonts w:ascii="Arial" w:hAnsi="Arial" w:cs="Arial"/>
                <w:sz w:val="16"/>
                <w:szCs w:val="16"/>
                <w:lang w:val="lv-LV"/>
              </w:rPr>
            </w:pPr>
            <w:r w:rsidRPr="0085657E">
              <w:rPr>
                <w:rFonts w:ascii="Arial" w:hAnsi="Arial" w:cs="Arial"/>
                <w:sz w:val="16"/>
                <w:szCs w:val="16"/>
                <w:lang w:val="lv-LV"/>
              </w:rPr>
              <w:t>5.</w:t>
            </w:r>
          </w:p>
        </w:tc>
        <w:tc>
          <w:tcPr>
            <w:tcW w:w="2977" w:type="dxa"/>
            <w:shd w:val="clear" w:color="auto" w:fill="FFFFFF" w:themeFill="background1"/>
          </w:tcPr>
          <w:p w14:paraId="4FDD2415" w14:textId="5F842C82" w:rsidR="004E0DE7" w:rsidRPr="0085657E" w:rsidRDefault="00616155" w:rsidP="0099570A">
            <w:pPr>
              <w:rPr>
                <w:rFonts w:ascii="Arial" w:hAnsi="Arial" w:cs="Arial"/>
              </w:rPr>
            </w:pPr>
            <w:r>
              <w:rPr>
                <w:rFonts w:ascii="Arial" w:hAnsi="Arial" w:cs="Arial"/>
                <w:b/>
                <w:sz w:val="22"/>
                <w:szCs w:val="22"/>
                <w:lang w:val="lv-LV"/>
              </w:rPr>
              <w:fldChar w:fldCharType="begin">
                <w:ffData>
                  <w:name w:val=""/>
                  <w:enabled/>
                  <w:calcOnExit w:val="0"/>
                  <w:textInput>
                    <w:maxLength w:val="3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416" w14:textId="40AC362C"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0" w:type="dxa"/>
            <w:shd w:val="clear" w:color="auto" w:fill="FFFFFF" w:themeFill="background1"/>
          </w:tcPr>
          <w:p w14:paraId="4FDD2417" w14:textId="502BBE85"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shd w:val="clear" w:color="auto" w:fill="FFFFFF" w:themeFill="background1"/>
          </w:tcPr>
          <w:p w14:paraId="4FDD2418" w14:textId="11B28E0D"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19" w14:textId="36B2AD37"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1A" w14:textId="188A65CC"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1B" w14:textId="1A6BFD80"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shd w:val="clear" w:color="auto" w:fill="FFFFFF" w:themeFill="background1"/>
          </w:tcPr>
          <w:p w14:paraId="4FDD241C" w14:textId="01646F53"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r>
      <w:tr w:rsidR="0085657E" w:rsidRPr="0085657E" w14:paraId="4FDD2427" w14:textId="77777777" w:rsidTr="003D1FB9">
        <w:tc>
          <w:tcPr>
            <w:tcW w:w="426" w:type="dxa"/>
            <w:tcBorders>
              <w:bottom w:val="single" w:sz="4" w:space="0" w:color="auto"/>
            </w:tcBorders>
            <w:shd w:val="clear" w:color="auto" w:fill="FFFFFF" w:themeFill="background1"/>
          </w:tcPr>
          <w:p w14:paraId="4FDD241E" w14:textId="77777777" w:rsidR="004E0DE7" w:rsidRPr="0085657E" w:rsidRDefault="004E0DE7" w:rsidP="00055355">
            <w:pPr>
              <w:spacing w:before="80" w:line="160" w:lineRule="exact"/>
              <w:rPr>
                <w:rFonts w:ascii="Arial" w:hAnsi="Arial" w:cs="Arial"/>
                <w:sz w:val="16"/>
                <w:szCs w:val="16"/>
                <w:lang w:val="lv-LV"/>
              </w:rPr>
            </w:pPr>
            <w:r w:rsidRPr="0085657E">
              <w:rPr>
                <w:rFonts w:ascii="Arial" w:hAnsi="Arial" w:cs="Arial"/>
                <w:sz w:val="16"/>
                <w:szCs w:val="16"/>
                <w:lang w:val="lv-LV"/>
              </w:rPr>
              <w:t>6.</w:t>
            </w:r>
          </w:p>
        </w:tc>
        <w:tc>
          <w:tcPr>
            <w:tcW w:w="2977" w:type="dxa"/>
            <w:tcBorders>
              <w:bottom w:val="single" w:sz="4" w:space="0" w:color="auto"/>
            </w:tcBorders>
            <w:shd w:val="clear" w:color="auto" w:fill="FFFFFF" w:themeFill="background1"/>
          </w:tcPr>
          <w:p w14:paraId="4FDD241F" w14:textId="4DD89C5C" w:rsidR="004E0DE7" w:rsidRPr="0085657E" w:rsidRDefault="00616155" w:rsidP="0099570A">
            <w:pPr>
              <w:rPr>
                <w:rFonts w:ascii="Arial" w:hAnsi="Arial" w:cs="Arial"/>
              </w:rPr>
            </w:pPr>
            <w:r>
              <w:rPr>
                <w:rFonts w:ascii="Arial" w:hAnsi="Arial" w:cs="Arial"/>
                <w:b/>
                <w:sz w:val="22"/>
                <w:szCs w:val="22"/>
                <w:lang w:val="lv-LV"/>
              </w:rPr>
              <w:fldChar w:fldCharType="begin">
                <w:ffData>
                  <w:name w:val=""/>
                  <w:enabled/>
                  <w:calcOnExit w:val="0"/>
                  <w:textInput>
                    <w:maxLength w:val="3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tcBorders>
              <w:bottom w:val="single" w:sz="4" w:space="0" w:color="auto"/>
            </w:tcBorders>
            <w:shd w:val="clear" w:color="auto" w:fill="FFFFFF" w:themeFill="background1"/>
          </w:tcPr>
          <w:p w14:paraId="4FDD2420" w14:textId="089E28C2"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0" w:type="dxa"/>
            <w:tcBorders>
              <w:bottom w:val="single" w:sz="4" w:space="0" w:color="auto"/>
            </w:tcBorders>
            <w:shd w:val="clear" w:color="auto" w:fill="FFFFFF" w:themeFill="background1"/>
          </w:tcPr>
          <w:p w14:paraId="4FDD2421" w14:textId="562F44D6"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851" w:type="dxa"/>
            <w:tcBorders>
              <w:bottom w:val="single" w:sz="4" w:space="0" w:color="auto"/>
            </w:tcBorders>
            <w:shd w:val="clear" w:color="auto" w:fill="FFFFFF" w:themeFill="background1"/>
          </w:tcPr>
          <w:p w14:paraId="4FDD2422" w14:textId="47D2AE06"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tcBorders>
              <w:bottom w:val="single" w:sz="4" w:space="0" w:color="auto"/>
            </w:tcBorders>
            <w:shd w:val="clear" w:color="auto" w:fill="FFFFFF" w:themeFill="background1"/>
          </w:tcPr>
          <w:p w14:paraId="4FDD2423" w14:textId="036D6C84"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5"/>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tcBorders>
              <w:bottom w:val="single" w:sz="4" w:space="0" w:color="auto"/>
            </w:tcBorders>
            <w:shd w:val="clear" w:color="auto" w:fill="FFFFFF" w:themeFill="background1"/>
          </w:tcPr>
          <w:p w14:paraId="4FDD2424" w14:textId="33DD7873"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tcBorders>
              <w:bottom w:val="single" w:sz="4" w:space="0" w:color="auto"/>
            </w:tcBorders>
            <w:shd w:val="clear" w:color="auto" w:fill="FFFFFF" w:themeFill="background1"/>
          </w:tcPr>
          <w:p w14:paraId="4FDD2425" w14:textId="6CD0E9B7"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c>
          <w:tcPr>
            <w:tcW w:w="1134" w:type="dxa"/>
            <w:tcBorders>
              <w:bottom w:val="single" w:sz="4" w:space="0" w:color="auto"/>
            </w:tcBorders>
            <w:shd w:val="clear" w:color="auto" w:fill="FFFFFF" w:themeFill="background1"/>
          </w:tcPr>
          <w:p w14:paraId="4FDD2426" w14:textId="23540D0D" w:rsidR="004E0DE7" w:rsidRPr="0085657E" w:rsidRDefault="0062557B" w:rsidP="0062557B">
            <w:pPr>
              <w:jc w:val="center"/>
              <w:rPr>
                <w:rFonts w:ascii="Arial" w:hAnsi="Arial" w:cs="Arial"/>
              </w:rPr>
            </w:pPr>
            <w:r>
              <w:rPr>
                <w:rFonts w:ascii="Arial" w:hAnsi="Arial" w:cs="Arial"/>
                <w:b/>
                <w:sz w:val="22"/>
                <w:szCs w:val="22"/>
                <w:lang w:val="lv-LV"/>
              </w:rPr>
              <w:fldChar w:fldCharType="begin">
                <w:ffData>
                  <w:name w:val=""/>
                  <w:enabled/>
                  <w:calcOnExit w:val="0"/>
                  <w:textInput>
                    <w:maxLength w:val="10"/>
                  </w:textInput>
                </w:ffData>
              </w:fldChar>
            </w:r>
            <w:r>
              <w:rPr>
                <w:rFonts w:ascii="Arial" w:hAnsi="Arial" w:cs="Arial"/>
                <w:b/>
                <w:sz w:val="22"/>
                <w:szCs w:val="22"/>
                <w:lang w:val="lv-LV"/>
              </w:rPr>
              <w:instrText xml:space="preserve"> FORMTEXT </w:instrText>
            </w:r>
            <w:r>
              <w:rPr>
                <w:rFonts w:ascii="Arial" w:hAnsi="Arial" w:cs="Arial"/>
                <w:b/>
                <w:sz w:val="22"/>
                <w:szCs w:val="22"/>
                <w:lang w:val="lv-LV"/>
              </w:rPr>
            </w:r>
            <w:r>
              <w:rPr>
                <w:rFonts w:ascii="Arial" w:hAnsi="Arial" w:cs="Arial"/>
                <w:b/>
                <w:sz w:val="22"/>
                <w:szCs w:val="22"/>
                <w:lang w:val="lv-LV"/>
              </w:rPr>
              <w:fldChar w:fldCharType="separate"/>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noProof/>
                <w:sz w:val="22"/>
                <w:szCs w:val="22"/>
                <w:lang w:val="lv-LV"/>
              </w:rPr>
              <w:t> </w:t>
            </w:r>
            <w:r>
              <w:rPr>
                <w:rFonts w:ascii="Arial" w:hAnsi="Arial" w:cs="Arial"/>
                <w:b/>
                <w:sz w:val="22"/>
                <w:szCs w:val="22"/>
                <w:lang w:val="lv-LV"/>
              </w:rPr>
              <w:fldChar w:fldCharType="end"/>
            </w:r>
          </w:p>
        </w:tc>
      </w:tr>
      <w:tr w:rsidR="0085657E" w:rsidRPr="00C962A3" w14:paraId="4FDD242A" w14:textId="77777777" w:rsidTr="00C33531">
        <w:trPr>
          <w:trHeight w:val="416"/>
        </w:trPr>
        <w:tc>
          <w:tcPr>
            <w:tcW w:w="10491" w:type="dxa"/>
            <w:gridSpan w:val="9"/>
            <w:tcBorders>
              <w:bottom w:val="single" w:sz="4" w:space="0" w:color="auto"/>
            </w:tcBorders>
            <w:shd w:val="clear" w:color="auto" w:fill="FFFFFF" w:themeFill="background1"/>
          </w:tcPr>
          <w:p w14:paraId="4FDD2428" w14:textId="77777777" w:rsidR="008D5343" w:rsidRPr="0085657E" w:rsidRDefault="008D5343" w:rsidP="008D5343">
            <w:pPr>
              <w:rPr>
                <w:rFonts w:ascii="Arial" w:hAnsi="Arial" w:cs="Arial"/>
                <w:b/>
                <w:snapToGrid w:val="0"/>
                <w:sz w:val="14"/>
                <w:szCs w:val="14"/>
              </w:rPr>
            </w:pPr>
            <w:r w:rsidRPr="0085657E">
              <w:rPr>
                <w:rFonts w:ascii="Arial" w:hAnsi="Arial" w:cs="Arial"/>
                <w:b/>
                <w:snapToGrid w:val="0"/>
                <w:sz w:val="14"/>
                <w:szCs w:val="14"/>
              </w:rPr>
              <w:t>Ja Jūsu uzņēmumam nepieciešamas vairāk kā 6 kartes, lūdzu pievienot lietotāju sarakstu, minot visu izvēlēto karšu pirkuma klasi.</w:t>
            </w:r>
          </w:p>
          <w:p w14:paraId="4FDD2429" w14:textId="76B41C46" w:rsidR="008D5343" w:rsidRPr="0085657E" w:rsidRDefault="008D5343" w:rsidP="008D5343">
            <w:pPr>
              <w:spacing w:before="80" w:line="160" w:lineRule="exact"/>
              <w:rPr>
                <w:rFonts w:ascii="Arial" w:hAnsi="Arial" w:cs="Arial"/>
                <w:sz w:val="14"/>
                <w:szCs w:val="14"/>
                <w:lang w:val="ru-RU"/>
              </w:rPr>
            </w:pPr>
            <w:r w:rsidRPr="0085657E">
              <w:rPr>
                <w:rFonts w:ascii="Arial" w:hAnsi="Arial" w:cs="Arial"/>
                <w:sz w:val="14"/>
                <w:szCs w:val="14"/>
                <w:lang w:val="ru-RU"/>
              </w:rPr>
              <w:t xml:space="preserve">Если Вашему предприятию необходимо более </w:t>
            </w:r>
            <w:r w:rsidRPr="0085657E">
              <w:rPr>
                <w:rFonts w:ascii="Arial" w:hAnsi="Arial" w:cs="Arial"/>
                <w:sz w:val="14"/>
                <w:szCs w:val="14"/>
                <w:lang w:val="lv-LV"/>
              </w:rPr>
              <w:t xml:space="preserve">6 </w:t>
            </w:r>
            <w:r w:rsidRPr="0085657E">
              <w:rPr>
                <w:rFonts w:ascii="Arial" w:hAnsi="Arial" w:cs="Arial"/>
                <w:sz w:val="14"/>
                <w:szCs w:val="14"/>
                <w:lang w:val="ru-RU"/>
              </w:rPr>
              <w:t>карт, приложите, пожалуйста, список пользователей, указав класс покупки для каждой карты</w:t>
            </w:r>
            <w:r w:rsidRPr="0085657E">
              <w:rPr>
                <w:rFonts w:ascii="Arial" w:hAnsi="Arial" w:cs="Arial"/>
                <w:sz w:val="14"/>
                <w:szCs w:val="14"/>
                <w:lang w:val="lv-LV"/>
              </w:rPr>
              <w:t>.</w:t>
            </w:r>
          </w:p>
        </w:tc>
      </w:tr>
    </w:tbl>
    <w:p w14:paraId="4FDD242B" w14:textId="77777777" w:rsidR="00C33531" w:rsidRPr="0085657E" w:rsidRDefault="00C33531" w:rsidP="00EC1763">
      <w:pPr>
        <w:spacing w:before="80" w:line="160" w:lineRule="exact"/>
        <w:ind w:left="-426"/>
        <w:rPr>
          <w:rFonts w:ascii="Arial" w:hAnsi="Arial" w:cs="Arial"/>
          <w:sz w:val="16"/>
          <w:szCs w:val="16"/>
        </w:rPr>
      </w:pPr>
      <w:r w:rsidRPr="0085657E">
        <w:rPr>
          <w:rFonts w:ascii="Arial" w:hAnsi="Arial" w:cs="Arial"/>
          <w:sz w:val="16"/>
          <w:szCs w:val="16"/>
        </w:rPr>
        <w:fldChar w:fldCharType="begin">
          <w:ffData>
            <w:name w:val="Check3"/>
            <w:enabled/>
            <w:calcOnExit w:val="0"/>
            <w:checkBox>
              <w:sizeAuto/>
              <w:default w:val="0"/>
              <w:checked w:val="0"/>
            </w:checkBox>
          </w:ffData>
        </w:fldChar>
      </w:r>
      <w:bookmarkStart w:id="10" w:name="Check3"/>
      <w:r w:rsidRPr="0085657E">
        <w:rPr>
          <w:rFonts w:ascii="Arial" w:hAnsi="Arial" w:cs="Arial"/>
          <w:sz w:val="16"/>
          <w:szCs w:val="16"/>
        </w:rPr>
        <w:instrText xml:space="preserve"> </w:instrText>
      </w:r>
      <w:r w:rsidRPr="0085657E">
        <w:rPr>
          <w:rFonts w:ascii="Arial" w:hAnsi="Arial" w:cs="Arial"/>
          <w:sz w:val="16"/>
          <w:szCs w:val="16"/>
          <w:lang w:val="lv-LV"/>
        </w:rPr>
        <w:instrText>FORMCHECKBOX</w:instrText>
      </w:r>
      <w:r w:rsidRPr="0085657E">
        <w:rPr>
          <w:rFonts w:ascii="Arial" w:hAnsi="Arial" w:cs="Arial"/>
          <w:sz w:val="16"/>
          <w:szCs w:val="16"/>
        </w:rPr>
        <w:instrText xml:space="preserve"> </w:instrText>
      </w:r>
      <w:r w:rsidR="00010B44">
        <w:rPr>
          <w:rFonts w:ascii="Arial" w:hAnsi="Arial" w:cs="Arial"/>
          <w:sz w:val="16"/>
          <w:szCs w:val="16"/>
        </w:rPr>
      </w:r>
      <w:r w:rsidR="00010B44">
        <w:rPr>
          <w:rFonts w:ascii="Arial" w:hAnsi="Arial" w:cs="Arial"/>
          <w:sz w:val="16"/>
          <w:szCs w:val="16"/>
        </w:rPr>
        <w:fldChar w:fldCharType="separate"/>
      </w:r>
      <w:r w:rsidRPr="0085657E">
        <w:rPr>
          <w:rFonts w:ascii="Arial" w:hAnsi="Arial" w:cs="Arial"/>
          <w:sz w:val="16"/>
          <w:szCs w:val="16"/>
        </w:rPr>
        <w:fldChar w:fldCharType="end"/>
      </w:r>
      <w:bookmarkEnd w:id="10"/>
      <w:r w:rsidRPr="0085657E">
        <w:rPr>
          <w:rFonts w:ascii="Arial" w:hAnsi="Arial" w:cs="Arial"/>
          <w:sz w:val="16"/>
          <w:szCs w:val="16"/>
        </w:rPr>
        <w:t xml:space="preserve"> </w:t>
      </w:r>
      <w:r w:rsidRPr="0085657E">
        <w:rPr>
          <w:rFonts w:ascii="Arial" w:hAnsi="Arial" w:cs="Arial"/>
        </w:rPr>
        <w:t xml:space="preserve"> </w:t>
      </w:r>
      <w:r w:rsidRPr="0085657E">
        <w:rPr>
          <w:rFonts w:ascii="Arial" w:hAnsi="Arial" w:cs="Arial"/>
          <w:b/>
          <w:sz w:val="14"/>
          <w:szCs w:val="14"/>
          <w:lang w:val="lv-LV"/>
        </w:rPr>
        <w:t>Kartes</w:t>
      </w:r>
      <w:r w:rsidRPr="0085657E">
        <w:rPr>
          <w:rFonts w:ascii="Arial" w:hAnsi="Arial" w:cs="Arial"/>
          <w:b/>
          <w:sz w:val="14"/>
          <w:szCs w:val="14"/>
        </w:rPr>
        <w:t xml:space="preserve"> </w:t>
      </w:r>
      <w:r w:rsidRPr="0085657E">
        <w:rPr>
          <w:rFonts w:ascii="Arial" w:hAnsi="Arial" w:cs="Arial"/>
          <w:b/>
          <w:sz w:val="14"/>
          <w:szCs w:val="14"/>
          <w:lang w:val="lv-LV"/>
        </w:rPr>
        <w:t>v</w:t>
      </w:r>
      <w:r w:rsidRPr="0085657E">
        <w:rPr>
          <w:rFonts w:ascii="Arial" w:hAnsi="Arial" w:cs="Arial"/>
          <w:b/>
          <w:sz w:val="14"/>
          <w:szCs w:val="14"/>
        </w:rPr>
        <w:t>ē</w:t>
      </w:r>
      <w:r w:rsidRPr="0085657E">
        <w:rPr>
          <w:rFonts w:ascii="Arial" w:hAnsi="Arial" w:cs="Arial"/>
          <w:b/>
          <w:sz w:val="14"/>
          <w:szCs w:val="14"/>
          <w:lang w:val="lv-LV"/>
        </w:rPr>
        <w:t>los</w:t>
      </w:r>
      <w:r w:rsidRPr="0085657E">
        <w:rPr>
          <w:rFonts w:ascii="Arial" w:hAnsi="Arial" w:cs="Arial"/>
          <w:b/>
          <w:sz w:val="14"/>
          <w:szCs w:val="14"/>
        </w:rPr>
        <w:t xml:space="preserve"> </w:t>
      </w:r>
      <w:r w:rsidRPr="0085657E">
        <w:rPr>
          <w:rFonts w:ascii="Arial" w:hAnsi="Arial" w:cs="Arial"/>
          <w:b/>
          <w:sz w:val="14"/>
          <w:szCs w:val="14"/>
          <w:lang w:val="lv-LV"/>
        </w:rPr>
        <w:t>sa</w:t>
      </w:r>
      <w:r w:rsidRPr="0085657E">
        <w:rPr>
          <w:rFonts w:ascii="Arial" w:hAnsi="Arial" w:cs="Arial"/>
          <w:b/>
          <w:sz w:val="14"/>
          <w:szCs w:val="14"/>
        </w:rPr>
        <w:t>ņ</w:t>
      </w:r>
      <w:r w:rsidRPr="0085657E">
        <w:rPr>
          <w:rFonts w:ascii="Arial" w:hAnsi="Arial" w:cs="Arial"/>
          <w:b/>
          <w:sz w:val="14"/>
          <w:szCs w:val="14"/>
          <w:lang w:val="lv-LV"/>
        </w:rPr>
        <w:t>emt</w:t>
      </w:r>
      <w:r w:rsidRPr="0085657E">
        <w:rPr>
          <w:rFonts w:ascii="Arial" w:hAnsi="Arial" w:cs="Arial"/>
          <w:b/>
          <w:sz w:val="14"/>
          <w:szCs w:val="14"/>
        </w:rPr>
        <w:t xml:space="preserve"> </w:t>
      </w:r>
      <w:r w:rsidRPr="0085657E">
        <w:rPr>
          <w:rFonts w:ascii="Arial" w:hAnsi="Arial" w:cs="Arial"/>
          <w:b/>
          <w:sz w:val="14"/>
          <w:szCs w:val="14"/>
          <w:lang w:val="lv-LV"/>
        </w:rPr>
        <w:t>SIA</w:t>
      </w:r>
      <w:r w:rsidRPr="0085657E">
        <w:rPr>
          <w:rFonts w:ascii="Arial" w:hAnsi="Arial" w:cs="Arial"/>
          <w:b/>
          <w:sz w:val="14"/>
          <w:szCs w:val="14"/>
        </w:rPr>
        <w:t xml:space="preserve"> </w:t>
      </w:r>
      <w:r w:rsidRPr="0085657E">
        <w:rPr>
          <w:rFonts w:ascii="Arial" w:hAnsi="Arial" w:cs="Arial"/>
          <w:b/>
          <w:sz w:val="14"/>
          <w:szCs w:val="14"/>
          <w:lang w:val="lv-LV"/>
        </w:rPr>
        <w:t>Neste</w:t>
      </w:r>
      <w:r w:rsidRPr="0085657E">
        <w:rPr>
          <w:rFonts w:ascii="Arial" w:hAnsi="Arial" w:cs="Arial"/>
          <w:b/>
          <w:sz w:val="14"/>
          <w:szCs w:val="14"/>
        </w:rPr>
        <w:t xml:space="preserve"> </w:t>
      </w:r>
      <w:r w:rsidRPr="0085657E">
        <w:rPr>
          <w:rFonts w:ascii="Arial" w:hAnsi="Arial" w:cs="Arial"/>
          <w:b/>
          <w:sz w:val="14"/>
          <w:szCs w:val="14"/>
          <w:lang w:val="lv-LV"/>
        </w:rPr>
        <w:t>Latvija</w:t>
      </w:r>
      <w:r w:rsidRPr="0085657E">
        <w:rPr>
          <w:rFonts w:ascii="Arial" w:hAnsi="Arial" w:cs="Arial"/>
          <w:b/>
          <w:sz w:val="14"/>
          <w:szCs w:val="14"/>
        </w:rPr>
        <w:t xml:space="preserve"> </w:t>
      </w:r>
      <w:r w:rsidRPr="0085657E">
        <w:rPr>
          <w:rFonts w:ascii="Arial" w:hAnsi="Arial" w:cs="Arial"/>
          <w:b/>
          <w:sz w:val="14"/>
          <w:szCs w:val="14"/>
          <w:lang w:val="lv-LV"/>
        </w:rPr>
        <w:t>biroj</w:t>
      </w:r>
      <w:r w:rsidRPr="0085657E">
        <w:rPr>
          <w:rFonts w:ascii="Arial" w:hAnsi="Arial" w:cs="Arial"/>
          <w:b/>
          <w:sz w:val="14"/>
          <w:szCs w:val="14"/>
        </w:rPr>
        <w:t xml:space="preserve">ā </w:t>
      </w:r>
      <w:r w:rsidRPr="0085657E">
        <w:rPr>
          <w:rFonts w:ascii="Arial" w:hAnsi="Arial" w:cs="Arial"/>
          <w:b/>
          <w:sz w:val="14"/>
          <w:szCs w:val="14"/>
          <w:lang w:val="lv-LV"/>
        </w:rPr>
        <w:t>R</w:t>
      </w:r>
      <w:r w:rsidRPr="0085657E">
        <w:rPr>
          <w:rFonts w:ascii="Arial" w:hAnsi="Arial" w:cs="Arial"/>
          <w:b/>
          <w:sz w:val="14"/>
          <w:szCs w:val="14"/>
        </w:rPr>
        <w:t>ī</w:t>
      </w:r>
      <w:r w:rsidRPr="0085657E">
        <w:rPr>
          <w:rFonts w:ascii="Arial" w:hAnsi="Arial" w:cs="Arial"/>
          <w:b/>
          <w:sz w:val="14"/>
          <w:szCs w:val="14"/>
          <w:lang w:val="lv-LV"/>
        </w:rPr>
        <w:t>g</w:t>
      </w:r>
      <w:r w:rsidRPr="0085657E">
        <w:rPr>
          <w:rFonts w:ascii="Arial" w:hAnsi="Arial" w:cs="Arial"/>
          <w:b/>
          <w:sz w:val="14"/>
          <w:szCs w:val="14"/>
        </w:rPr>
        <w:t xml:space="preserve">ā, </w:t>
      </w:r>
      <w:r w:rsidRPr="0085657E">
        <w:rPr>
          <w:rFonts w:ascii="Arial" w:hAnsi="Arial" w:cs="Arial"/>
          <w:b/>
          <w:sz w:val="14"/>
          <w:szCs w:val="14"/>
          <w:lang w:val="lv-LV"/>
        </w:rPr>
        <w:t>Bauskas</w:t>
      </w:r>
      <w:r w:rsidRPr="0085657E">
        <w:rPr>
          <w:rFonts w:ascii="Arial" w:hAnsi="Arial" w:cs="Arial"/>
          <w:b/>
          <w:sz w:val="14"/>
          <w:szCs w:val="14"/>
        </w:rPr>
        <w:t xml:space="preserve"> </w:t>
      </w:r>
      <w:r w:rsidRPr="0085657E">
        <w:rPr>
          <w:rFonts w:ascii="Arial" w:hAnsi="Arial" w:cs="Arial"/>
          <w:b/>
          <w:sz w:val="14"/>
          <w:szCs w:val="14"/>
          <w:lang w:val="lv-LV"/>
        </w:rPr>
        <w:t>iel</w:t>
      </w:r>
      <w:r w:rsidRPr="0085657E">
        <w:rPr>
          <w:rFonts w:ascii="Arial" w:hAnsi="Arial" w:cs="Arial"/>
          <w:b/>
          <w:sz w:val="14"/>
          <w:szCs w:val="14"/>
        </w:rPr>
        <w:t xml:space="preserve">ā </w:t>
      </w:r>
      <w:r w:rsidRPr="0085657E">
        <w:rPr>
          <w:rFonts w:ascii="Arial" w:hAnsi="Arial" w:cs="Arial"/>
          <w:b/>
          <w:sz w:val="14"/>
          <w:szCs w:val="14"/>
          <w:lang w:val="lv-LV"/>
        </w:rPr>
        <w:t>5</w:t>
      </w:r>
      <w:r w:rsidRPr="0085657E">
        <w:rPr>
          <w:rFonts w:ascii="Arial" w:hAnsi="Arial" w:cs="Arial"/>
          <w:b/>
          <w:sz w:val="14"/>
          <w:szCs w:val="14"/>
        </w:rPr>
        <w:t>8</w:t>
      </w:r>
      <w:r w:rsidRPr="0085657E">
        <w:rPr>
          <w:rFonts w:ascii="Arial" w:hAnsi="Arial" w:cs="Arial"/>
          <w:b/>
          <w:sz w:val="14"/>
          <w:szCs w:val="14"/>
          <w:lang w:val="lv-LV"/>
        </w:rPr>
        <w:t>a</w:t>
      </w:r>
      <w:r w:rsidRPr="0085657E">
        <w:rPr>
          <w:rFonts w:ascii="Arial" w:hAnsi="Arial" w:cs="Arial"/>
          <w:b/>
          <w:sz w:val="14"/>
          <w:szCs w:val="14"/>
        </w:rPr>
        <w:t xml:space="preserve">. </w:t>
      </w:r>
      <w:r w:rsidRPr="0085657E">
        <w:rPr>
          <w:rFonts w:ascii="Arial" w:hAnsi="Arial" w:cs="Arial"/>
          <w:b/>
          <w:sz w:val="14"/>
          <w:szCs w:val="14"/>
          <w:lang w:val="lv-LV"/>
        </w:rPr>
        <w:t>Uzņēmuma pārstāvis iesniedz</w:t>
      </w:r>
      <w:r w:rsidRPr="0085657E">
        <w:rPr>
          <w:rFonts w:ascii="Arial" w:hAnsi="Arial" w:cs="Arial"/>
          <w:b/>
          <w:sz w:val="14"/>
          <w:szCs w:val="14"/>
        </w:rPr>
        <w:t xml:space="preserve"> </w:t>
      </w:r>
      <w:r w:rsidRPr="0085657E">
        <w:rPr>
          <w:rFonts w:ascii="Arial" w:hAnsi="Arial" w:cs="Arial"/>
          <w:b/>
          <w:sz w:val="14"/>
          <w:szCs w:val="14"/>
          <w:lang w:val="lv-LV"/>
        </w:rPr>
        <w:t>pilnvaru</w:t>
      </w:r>
      <w:r w:rsidRPr="0085657E">
        <w:rPr>
          <w:rFonts w:ascii="Arial" w:hAnsi="Arial" w:cs="Arial"/>
          <w:b/>
          <w:sz w:val="14"/>
          <w:szCs w:val="14"/>
        </w:rPr>
        <w:t xml:space="preserve"> karšu </w:t>
      </w:r>
      <w:r w:rsidRPr="0085657E">
        <w:rPr>
          <w:rFonts w:ascii="Arial" w:hAnsi="Arial" w:cs="Arial"/>
          <w:b/>
          <w:sz w:val="14"/>
          <w:szCs w:val="14"/>
          <w:lang w:val="lv-LV"/>
        </w:rPr>
        <w:t>saņemšanai</w:t>
      </w:r>
      <w:r w:rsidRPr="0085657E">
        <w:rPr>
          <w:rFonts w:ascii="Arial" w:hAnsi="Arial" w:cs="Arial"/>
          <w:b/>
          <w:sz w:val="14"/>
          <w:szCs w:val="14"/>
        </w:rPr>
        <w:t>.</w:t>
      </w:r>
    </w:p>
    <w:p w14:paraId="4FDD242C" w14:textId="77777777" w:rsidR="00C33531" w:rsidRPr="0085657E" w:rsidRDefault="00C33531" w:rsidP="00AC7C65">
      <w:pPr>
        <w:tabs>
          <w:tab w:val="left" w:pos="-426"/>
        </w:tabs>
        <w:spacing w:line="160" w:lineRule="exact"/>
        <w:ind w:left="-426" w:right="-653"/>
        <w:rPr>
          <w:rFonts w:ascii="Arial" w:hAnsi="Arial" w:cs="Arial"/>
          <w:sz w:val="14"/>
          <w:szCs w:val="14"/>
          <w:lang w:val="lv-LV"/>
        </w:rPr>
      </w:pPr>
      <w:r w:rsidRPr="0085657E">
        <w:rPr>
          <w:rFonts w:ascii="Arial" w:hAnsi="Arial" w:cs="Arial"/>
          <w:sz w:val="16"/>
          <w:szCs w:val="16"/>
          <w:lang w:val="lv-LV"/>
        </w:rPr>
        <w:t xml:space="preserve">       </w:t>
      </w:r>
      <w:r w:rsidRPr="0085657E">
        <w:rPr>
          <w:rFonts w:ascii="Arial" w:hAnsi="Arial" w:cs="Arial"/>
          <w:sz w:val="14"/>
          <w:szCs w:val="14"/>
          <w:lang w:val="ru-RU"/>
        </w:rPr>
        <w:t>Хочу</w:t>
      </w:r>
      <w:r w:rsidRPr="0085657E">
        <w:rPr>
          <w:rFonts w:ascii="Arial" w:hAnsi="Arial" w:cs="Arial"/>
          <w:sz w:val="14"/>
          <w:szCs w:val="14"/>
        </w:rPr>
        <w:t xml:space="preserve"> </w:t>
      </w:r>
      <w:r w:rsidRPr="0085657E">
        <w:rPr>
          <w:rFonts w:ascii="Arial" w:hAnsi="Arial" w:cs="Arial"/>
          <w:sz w:val="14"/>
          <w:szCs w:val="14"/>
          <w:lang w:val="ru-RU"/>
        </w:rPr>
        <w:t>получить</w:t>
      </w:r>
      <w:r w:rsidRPr="0085657E">
        <w:rPr>
          <w:rFonts w:ascii="Arial" w:hAnsi="Arial" w:cs="Arial"/>
          <w:sz w:val="14"/>
          <w:szCs w:val="14"/>
        </w:rPr>
        <w:t xml:space="preserve"> </w:t>
      </w:r>
      <w:r w:rsidRPr="0085657E">
        <w:rPr>
          <w:rFonts w:ascii="Arial" w:hAnsi="Arial" w:cs="Arial"/>
          <w:sz w:val="14"/>
          <w:szCs w:val="14"/>
          <w:lang w:val="ru-RU"/>
        </w:rPr>
        <w:t>карты</w:t>
      </w:r>
      <w:r w:rsidRPr="0085657E">
        <w:rPr>
          <w:rFonts w:ascii="Arial" w:hAnsi="Arial" w:cs="Arial"/>
          <w:sz w:val="14"/>
          <w:szCs w:val="14"/>
        </w:rPr>
        <w:t xml:space="preserve"> </w:t>
      </w:r>
      <w:r w:rsidRPr="0085657E">
        <w:rPr>
          <w:rFonts w:ascii="Arial" w:hAnsi="Arial" w:cs="Arial"/>
          <w:sz w:val="14"/>
          <w:szCs w:val="14"/>
          <w:lang w:val="ru-RU"/>
        </w:rPr>
        <w:t>в</w:t>
      </w:r>
      <w:r w:rsidRPr="0085657E">
        <w:rPr>
          <w:rFonts w:ascii="Arial" w:hAnsi="Arial" w:cs="Arial"/>
          <w:sz w:val="14"/>
          <w:szCs w:val="14"/>
        </w:rPr>
        <w:t xml:space="preserve"> </w:t>
      </w:r>
      <w:r w:rsidRPr="0085657E">
        <w:rPr>
          <w:rFonts w:ascii="Arial" w:hAnsi="Arial" w:cs="Arial"/>
          <w:sz w:val="14"/>
          <w:szCs w:val="14"/>
          <w:lang w:val="ru-RU"/>
        </w:rPr>
        <w:t>офисе</w:t>
      </w:r>
      <w:r w:rsidRPr="0085657E">
        <w:rPr>
          <w:rFonts w:ascii="Arial" w:hAnsi="Arial" w:cs="Arial"/>
          <w:sz w:val="14"/>
          <w:szCs w:val="14"/>
        </w:rPr>
        <w:t xml:space="preserve"> </w:t>
      </w:r>
      <w:r w:rsidRPr="0085657E">
        <w:rPr>
          <w:rFonts w:ascii="Arial" w:hAnsi="Arial" w:cs="Arial"/>
          <w:sz w:val="14"/>
          <w:szCs w:val="14"/>
          <w:lang w:val="ru-RU"/>
        </w:rPr>
        <w:t>ООО</w:t>
      </w:r>
      <w:r w:rsidRPr="0085657E">
        <w:rPr>
          <w:rFonts w:ascii="Arial" w:hAnsi="Arial" w:cs="Arial"/>
          <w:sz w:val="14"/>
          <w:szCs w:val="14"/>
        </w:rPr>
        <w:t xml:space="preserve"> </w:t>
      </w:r>
      <w:r w:rsidRPr="0085657E">
        <w:rPr>
          <w:rFonts w:ascii="Arial" w:hAnsi="Arial" w:cs="Arial"/>
          <w:sz w:val="14"/>
          <w:szCs w:val="14"/>
          <w:lang w:val="lv-LV"/>
        </w:rPr>
        <w:t xml:space="preserve">Neste Latvija, </w:t>
      </w:r>
      <w:r w:rsidRPr="0085657E">
        <w:rPr>
          <w:rFonts w:ascii="Arial" w:hAnsi="Arial" w:cs="Arial"/>
          <w:sz w:val="14"/>
          <w:szCs w:val="14"/>
          <w:lang w:val="ru-RU"/>
        </w:rPr>
        <w:t>Рига</w:t>
      </w:r>
      <w:r w:rsidRPr="0085657E">
        <w:rPr>
          <w:rFonts w:ascii="Arial" w:hAnsi="Arial" w:cs="Arial"/>
          <w:sz w:val="14"/>
          <w:szCs w:val="14"/>
          <w:lang w:val="lv-LV"/>
        </w:rPr>
        <w:t xml:space="preserve">, </w:t>
      </w:r>
      <w:r w:rsidRPr="0085657E">
        <w:rPr>
          <w:rFonts w:ascii="Arial" w:hAnsi="Arial" w:cs="Arial"/>
          <w:sz w:val="14"/>
          <w:szCs w:val="14"/>
          <w:lang w:val="ru-RU"/>
        </w:rPr>
        <w:t>ул</w:t>
      </w:r>
      <w:r w:rsidRPr="0085657E">
        <w:rPr>
          <w:rFonts w:ascii="Arial" w:hAnsi="Arial" w:cs="Arial"/>
          <w:sz w:val="14"/>
          <w:szCs w:val="14"/>
        </w:rPr>
        <w:t xml:space="preserve">. </w:t>
      </w:r>
      <w:r w:rsidRPr="0085657E">
        <w:rPr>
          <w:rFonts w:ascii="Arial" w:hAnsi="Arial" w:cs="Arial"/>
          <w:sz w:val="14"/>
          <w:szCs w:val="14"/>
          <w:lang w:val="ru-RU"/>
        </w:rPr>
        <w:t>Баускас 58а. Представитель предприятия предъявляет доверенность на получение карт.</w:t>
      </w:r>
    </w:p>
    <w:p w14:paraId="4FDD242D" w14:textId="77777777" w:rsidR="00C33531" w:rsidRPr="0085657E" w:rsidRDefault="00C33531" w:rsidP="00EC1763">
      <w:pPr>
        <w:spacing w:before="80" w:line="160" w:lineRule="exact"/>
        <w:ind w:left="-426"/>
        <w:rPr>
          <w:rFonts w:ascii="Arial" w:hAnsi="Arial" w:cs="Arial"/>
          <w:sz w:val="16"/>
          <w:szCs w:val="16"/>
          <w:lang w:val="lv-LV"/>
        </w:rPr>
      </w:pPr>
      <w:r w:rsidRPr="0085657E">
        <w:rPr>
          <w:rFonts w:ascii="Arial" w:hAnsi="Arial" w:cs="Arial"/>
          <w:sz w:val="16"/>
          <w:szCs w:val="16"/>
          <w:lang w:val="lv-LV"/>
        </w:rPr>
        <w:fldChar w:fldCharType="begin">
          <w:ffData>
            <w:name w:val="Check4"/>
            <w:enabled/>
            <w:calcOnExit w:val="0"/>
            <w:checkBox>
              <w:sizeAuto/>
              <w:default w:val="0"/>
              <w:checked w:val="0"/>
            </w:checkBox>
          </w:ffData>
        </w:fldChar>
      </w:r>
      <w:bookmarkStart w:id="11" w:name="Check4"/>
      <w:r w:rsidRPr="0085657E">
        <w:rPr>
          <w:rFonts w:ascii="Arial" w:hAnsi="Arial" w:cs="Arial"/>
          <w:sz w:val="16"/>
          <w:szCs w:val="16"/>
          <w:lang w:val="lv-LV"/>
        </w:rPr>
        <w:instrText xml:space="preserve"> FORMCHECKBOX </w:instrText>
      </w:r>
      <w:r w:rsidR="00010B44">
        <w:rPr>
          <w:rFonts w:ascii="Arial" w:hAnsi="Arial" w:cs="Arial"/>
          <w:sz w:val="16"/>
          <w:szCs w:val="16"/>
          <w:lang w:val="lv-LV"/>
        </w:rPr>
      </w:r>
      <w:r w:rsidR="00010B44">
        <w:rPr>
          <w:rFonts w:ascii="Arial" w:hAnsi="Arial" w:cs="Arial"/>
          <w:sz w:val="16"/>
          <w:szCs w:val="16"/>
          <w:lang w:val="lv-LV"/>
        </w:rPr>
        <w:fldChar w:fldCharType="separate"/>
      </w:r>
      <w:r w:rsidRPr="0085657E">
        <w:rPr>
          <w:rFonts w:ascii="Arial" w:hAnsi="Arial" w:cs="Arial"/>
          <w:sz w:val="16"/>
          <w:szCs w:val="16"/>
          <w:lang w:val="lv-LV"/>
        </w:rPr>
        <w:fldChar w:fldCharType="end"/>
      </w:r>
      <w:bookmarkEnd w:id="11"/>
      <w:r w:rsidRPr="0085657E">
        <w:rPr>
          <w:rFonts w:ascii="Arial" w:hAnsi="Arial" w:cs="Arial"/>
          <w:sz w:val="16"/>
          <w:szCs w:val="16"/>
          <w:lang w:val="lv-LV"/>
        </w:rPr>
        <w:t xml:space="preserve">  </w:t>
      </w:r>
      <w:r w:rsidR="002F6C61" w:rsidRPr="0085657E">
        <w:rPr>
          <w:rFonts w:ascii="Arial" w:hAnsi="Arial" w:cs="Arial"/>
          <w:b/>
          <w:sz w:val="14"/>
          <w:szCs w:val="14"/>
          <w:lang w:val="lv-LV"/>
        </w:rPr>
        <w:t>Kartes vēlos saņemt uz norādīto pasta adresi (tās</w:t>
      </w:r>
      <w:r w:rsidRPr="0085657E">
        <w:rPr>
          <w:rFonts w:ascii="Arial" w:hAnsi="Arial" w:cs="Arial"/>
          <w:b/>
          <w:sz w:val="14"/>
          <w:szCs w:val="14"/>
          <w:lang w:val="lv-LV"/>
        </w:rPr>
        <w:t xml:space="preserve"> tiks izsūtītas tikai pēc parakstīta līguma 2 </w:t>
      </w:r>
      <w:r w:rsidR="002F6C61" w:rsidRPr="0085657E">
        <w:rPr>
          <w:rFonts w:ascii="Arial" w:hAnsi="Arial" w:cs="Arial"/>
          <w:b/>
          <w:sz w:val="14"/>
          <w:szCs w:val="14"/>
          <w:lang w:val="lv-LV"/>
        </w:rPr>
        <w:t>eksemplāro</w:t>
      </w:r>
      <w:r w:rsidRPr="0085657E">
        <w:rPr>
          <w:rFonts w:ascii="Arial" w:hAnsi="Arial" w:cs="Arial"/>
          <w:b/>
          <w:sz w:val="14"/>
          <w:szCs w:val="14"/>
          <w:lang w:val="lv-LV"/>
        </w:rPr>
        <w:t>s saņemšanas SIA Neste Latvija birojā).</w:t>
      </w:r>
    </w:p>
    <w:p w14:paraId="4FDD242E" w14:textId="77777777" w:rsidR="00485DF8" w:rsidRPr="0085657E" w:rsidRDefault="00C33531" w:rsidP="00B83DEF">
      <w:pPr>
        <w:ind w:left="-142" w:hanging="284"/>
        <w:rPr>
          <w:rFonts w:ascii="Arial" w:hAnsi="Arial" w:cs="Arial"/>
          <w:sz w:val="14"/>
          <w:szCs w:val="14"/>
          <w:lang w:val="lv-LV"/>
        </w:rPr>
      </w:pPr>
      <w:r w:rsidRPr="0085657E">
        <w:rPr>
          <w:rFonts w:ascii="Arial" w:hAnsi="Arial" w:cs="Arial"/>
          <w:sz w:val="16"/>
          <w:szCs w:val="16"/>
          <w:lang w:val="lv-LV"/>
        </w:rPr>
        <w:t xml:space="preserve">      </w:t>
      </w:r>
      <w:r w:rsidRPr="0085657E">
        <w:rPr>
          <w:rFonts w:ascii="Arial" w:hAnsi="Arial" w:cs="Arial"/>
          <w:sz w:val="14"/>
          <w:szCs w:val="14"/>
          <w:lang w:val="ru-RU"/>
        </w:rPr>
        <w:t xml:space="preserve">Хочу получить карты по указанному почтовому адресу (карты будут высланы, только если ООО </w:t>
      </w:r>
      <w:r w:rsidRPr="0085657E">
        <w:rPr>
          <w:rFonts w:ascii="Arial" w:hAnsi="Arial" w:cs="Arial"/>
          <w:sz w:val="14"/>
          <w:szCs w:val="14"/>
          <w:lang w:val="lv-LV"/>
        </w:rPr>
        <w:t>Neste Latvija</w:t>
      </w:r>
      <w:r w:rsidRPr="0085657E">
        <w:rPr>
          <w:rFonts w:ascii="Arial" w:hAnsi="Arial" w:cs="Arial"/>
          <w:sz w:val="14"/>
          <w:szCs w:val="14"/>
          <w:lang w:val="ru-RU"/>
        </w:rPr>
        <w:t xml:space="preserve"> получила договор в 2-х экземплярах с</w:t>
      </w:r>
      <w:r w:rsidR="00EC1763" w:rsidRPr="0085657E">
        <w:rPr>
          <w:rFonts w:ascii="Arial" w:hAnsi="Arial" w:cs="Arial"/>
          <w:sz w:val="14"/>
          <w:szCs w:val="14"/>
          <w:lang w:val="lv-LV"/>
        </w:rPr>
        <w:t xml:space="preserve"> </w:t>
      </w:r>
      <w:r w:rsidR="002F6C61" w:rsidRPr="0085657E">
        <w:rPr>
          <w:rFonts w:ascii="Arial" w:hAnsi="Arial" w:cs="Arial"/>
          <w:sz w:val="14"/>
          <w:szCs w:val="14"/>
          <w:lang w:val="lv-LV"/>
        </w:rPr>
        <w:t xml:space="preserve">  </w:t>
      </w:r>
      <w:r w:rsidR="00EC1763" w:rsidRPr="0085657E">
        <w:rPr>
          <w:sz w:val="16"/>
          <w:szCs w:val="16"/>
          <w:lang w:val="ru-RU"/>
        </w:rPr>
        <w:t>подписями</w:t>
      </w:r>
      <w:r w:rsidR="00EC1763" w:rsidRPr="0085657E">
        <w:rPr>
          <w:sz w:val="16"/>
          <w:szCs w:val="16"/>
          <w:lang w:val="lv-LV"/>
        </w:rPr>
        <w:t>)</w:t>
      </w:r>
      <w:r w:rsidR="00EC1763" w:rsidRPr="0085657E">
        <w:rPr>
          <w:sz w:val="16"/>
          <w:szCs w:val="16"/>
          <w:lang w:val="ru-RU"/>
        </w:rPr>
        <w:t>.</w:t>
      </w:r>
    </w:p>
    <w:p w14:paraId="4FDD242F" w14:textId="149E6EDF" w:rsidR="00EC1763" w:rsidRPr="00B83DEF" w:rsidRDefault="00EC1763" w:rsidP="000D187A">
      <w:pPr>
        <w:ind w:left="-426" w:right="-653"/>
        <w:jc w:val="right"/>
        <w:rPr>
          <w:rFonts w:ascii="Arial" w:hAnsi="Arial" w:cs="Arial"/>
          <w:sz w:val="14"/>
          <w:szCs w:val="14"/>
          <w:lang w:val="lv-LV"/>
        </w:rPr>
      </w:pPr>
      <w:r w:rsidRPr="00B83DEF">
        <w:rPr>
          <w:rFonts w:ascii="Arial" w:hAnsi="Arial" w:cs="Arial"/>
          <w:b/>
          <w:i/>
          <w:noProof/>
          <w:sz w:val="14"/>
          <w:szCs w:val="14"/>
          <w:lang w:val="lv-LV" w:eastAsia="lv-LV"/>
        </w:rPr>
        <mc:AlternateContent>
          <mc:Choice Requires="wps">
            <w:drawing>
              <wp:anchor distT="0" distB="0" distL="114300" distR="114300" simplePos="0" relativeHeight="251663360" behindDoc="1" locked="0" layoutInCell="1" allowOverlap="1" wp14:anchorId="4FDD2471" wp14:editId="6AA44B72">
                <wp:simplePos x="0" y="0"/>
                <wp:positionH relativeFrom="column">
                  <wp:posOffset>-714207</wp:posOffset>
                </wp:positionH>
                <wp:positionV relativeFrom="paragraph">
                  <wp:posOffset>1266632</wp:posOffset>
                </wp:positionV>
                <wp:extent cx="7535545" cy="10681587"/>
                <wp:effectExtent l="0" t="0" r="27305" b="24765"/>
                <wp:wrapNone/>
                <wp:docPr id="3" name="Rectangle 3"/>
                <wp:cNvGraphicFramePr/>
                <a:graphic xmlns:a="http://schemas.openxmlformats.org/drawingml/2006/main">
                  <a:graphicData uri="http://schemas.microsoft.com/office/word/2010/wordprocessingShape">
                    <wps:wsp>
                      <wps:cNvSpPr/>
                      <wps:spPr>
                        <a:xfrm>
                          <a:off x="0" y="0"/>
                          <a:ext cx="7535545" cy="10681587"/>
                        </a:xfrm>
                        <a:prstGeom prst="rect">
                          <a:avLst/>
                        </a:prstGeom>
                        <a:solidFill>
                          <a:srgbClr val="E9FDBB"/>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4398C" id="Rectangle 3" o:spid="_x0000_s1026" style="position:absolute;margin-left:-56.25pt;margin-top:99.75pt;width:593.35pt;height:841.0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" fillcolor="#e9fdbb" strokecolor="#4e6128 [1606]" strokeweight="2pt"/>
            </w:pict>
          </mc:Fallback>
        </mc:AlternateContent>
      </w:r>
      <w:r w:rsidR="000D187A" w:rsidRPr="00B83DEF">
        <w:rPr>
          <w:rFonts w:ascii="Arial" w:hAnsi="Arial" w:cs="Arial"/>
          <w:sz w:val="14"/>
          <w:szCs w:val="14"/>
          <w:lang w:val="lv-LV"/>
        </w:rPr>
        <w:t>QF 26.02.2002</w:t>
      </w:r>
      <w:r w:rsidR="00B83DEF">
        <w:rPr>
          <w:rFonts w:ascii="Arial" w:hAnsi="Arial" w:cs="Arial"/>
          <w:sz w:val="14"/>
          <w:szCs w:val="14"/>
          <w:lang w:val="lv-LV"/>
        </w:rPr>
        <w:t>.</w:t>
      </w:r>
      <w:r w:rsidR="000D187A" w:rsidRPr="00B83DEF">
        <w:rPr>
          <w:rFonts w:ascii="Arial" w:hAnsi="Arial" w:cs="Arial"/>
          <w:sz w:val="14"/>
          <w:szCs w:val="14"/>
          <w:lang w:val="lv-LV"/>
        </w:rPr>
        <w:t xml:space="preserve">; </w:t>
      </w:r>
      <w:r w:rsidR="00AC7C65" w:rsidRPr="00B83DEF">
        <w:rPr>
          <w:rFonts w:ascii="Arial" w:hAnsi="Arial" w:cs="Arial"/>
          <w:sz w:val="14"/>
          <w:szCs w:val="14"/>
          <w:lang w:val="lv-LV"/>
        </w:rPr>
        <w:t>atjaunots</w:t>
      </w:r>
      <w:r w:rsidR="000D187A" w:rsidRPr="00B83DEF">
        <w:rPr>
          <w:rFonts w:ascii="Arial" w:hAnsi="Arial" w:cs="Arial"/>
          <w:sz w:val="14"/>
          <w:szCs w:val="14"/>
          <w:lang w:val="lv-LV"/>
        </w:rPr>
        <w:t xml:space="preserve"> </w:t>
      </w:r>
      <w:r w:rsidR="00B83DEF">
        <w:rPr>
          <w:rFonts w:ascii="Arial" w:hAnsi="Arial" w:cs="Arial"/>
          <w:sz w:val="14"/>
          <w:szCs w:val="14"/>
          <w:lang w:val="lv-LV"/>
        </w:rPr>
        <w:t>08.03.2018.</w:t>
      </w:r>
    </w:p>
    <w:tbl>
      <w:tblPr>
        <w:tblStyle w:val="TableGrid"/>
        <w:tblW w:w="10926" w:type="dxa"/>
        <w:tblInd w:w="-572" w:type="dxa"/>
        <w:shd w:val="clear" w:color="auto" w:fill="FFFFFF" w:themeFill="background1"/>
        <w:tblLook w:val="04A0" w:firstRow="1" w:lastRow="0" w:firstColumn="1" w:lastColumn="0" w:noHBand="0" w:noVBand="1"/>
      </w:tblPr>
      <w:tblGrid>
        <w:gridCol w:w="10926"/>
      </w:tblGrid>
      <w:tr w:rsidR="0085657E" w:rsidRPr="00C962A3" w14:paraId="4FDD2449" w14:textId="77777777" w:rsidTr="00717365">
        <w:trPr>
          <w:trHeight w:val="11519"/>
        </w:trPr>
        <w:tc>
          <w:tcPr>
            <w:tcW w:w="10926" w:type="dxa"/>
            <w:shd w:val="clear" w:color="auto" w:fill="FFFFFF" w:themeFill="background1"/>
          </w:tcPr>
          <w:p w14:paraId="4FDD2430" w14:textId="3CDF93B7" w:rsidR="00937C8D" w:rsidRPr="0085657E" w:rsidRDefault="00AC7C65" w:rsidP="00604BED">
            <w:pPr>
              <w:spacing w:before="40"/>
              <w:rPr>
                <w:rFonts w:ascii="Arial" w:hAnsi="Arial" w:cs="Arial"/>
                <w:b/>
                <w:i/>
                <w:lang w:val="lv-LV"/>
              </w:rPr>
            </w:pPr>
            <w:r w:rsidRPr="0085657E">
              <w:rPr>
                <w:rFonts w:ascii="Arial" w:hAnsi="Arial" w:cs="Arial"/>
                <w:b/>
                <w:i/>
                <w:noProof/>
                <w:lang w:val="lv-LV" w:eastAsia="lv-LV"/>
              </w:rPr>
              <w:lastRenderedPageBreak/>
              <mc:AlternateContent>
                <mc:Choice Requires="wps">
                  <w:drawing>
                    <wp:anchor distT="0" distB="0" distL="114300" distR="114300" simplePos="0" relativeHeight="251664384" behindDoc="1" locked="0" layoutInCell="1" allowOverlap="1" wp14:anchorId="4FDD2473" wp14:editId="33B02095">
                      <wp:simplePos x="0" y="0"/>
                      <wp:positionH relativeFrom="column">
                        <wp:posOffset>-720708</wp:posOffset>
                      </wp:positionH>
                      <wp:positionV relativeFrom="paragraph">
                        <wp:posOffset>-859755</wp:posOffset>
                      </wp:positionV>
                      <wp:extent cx="7745730" cy="107061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745730" cy="10706100"/>
                              </a:xfrm>
                              <a:prstGeom prst="rect">
                                <a:avLst/>
                              </a:prstGeom>
                              <a:solidFill>
                                <a:schemeClr val="accent3">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2B03E" id="Rectangle 4" o:spid="_x0000_s1026" style="position:absolute;margin-left:-56.75pt;margin-top:-67.7pt;width:609.9pt;height:8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" fillcolor="#c2d69b [1942]" strokecolor="#243f60 [1604]" strokeweight="2pt"/>
                  </w:pict>
                </mc:Fallback>
              </mc:AlternateContent>
            </w:r>
            <w:r w:rsidR="00937C8D" w:rsidRPr="0085657E">
              <w:rPr>
                <w:rFonts w:ascii="Arial" w:hAnsi="Arial" w:cs="Arial"/>
                <w:b/>
                <w:i/>
                <w:lang w:val="lv-LV"/>
              </w:rPr>
              <w:t>LĪGUMA NOTEIKUMI</w:t>
            </w:r>
          </w:p>
          <w:p w14:paraId="4FDD2431" w14:textId="2169C34C" w:rsidR="00937C8D" w:rsidRPr="0085657E" w:rsidRDefault="00937C8D" w:rsidP="00C254A2">
            <w:pPr>
              <w:pStyle w:val="BlockText"/>
              <w:numPr>
                <w:ilvl w:val="0"/>
                <w:numId w:val="1"/>
              </w:numPr>
              <w:tabs>
                <w:tab w:val="clear" w:pos="720"/>
                <w:tab w:val="left" w:pos="-2610"/>
                <w:tab w:val="num" w:pos="459"/>
              </w:tabs>
              <w:ind w:left="176" w:right="176" w:firstLine="0"/>
              <w:jc w:val="both"/>
              <w:rPr>
                <w:rFonts w:cs="Arial"/>
                <w:sz w:val="13"/>
                <w:szCs w:val="13"/>
              </w:rPr>
            </w:pPr>
            <w:r w:rsidRPr="0085657E">
              <w:rPr>
                <w:rFonts w:cs="Arial"/>
                <w:sz w:val="13"/>
                <w:szCs w:val="13"/>
              </w:rPr>
              <w:t>Sabiedrības ar ierobežotu atbildību "Neste Latvija" (turpmāk "</w:t>
            </w:r>
            <w:r w:rsidR="000C5927">
              <w:rPr>
                <w:rFonts w:cs="Arial"/>
                <w:i/>
                <w:sz w:val="13"/>
                <w:szCs w:val="13"/>
              </w:rPr>
              <w:t>Neste</w:t>
            </w:r>
            <w:r w:rsidRPr="0085657E">
              <w:rPr>
                <w:rFonts w:cs="Arial"/>
                <w:i/>
                <w:sz w:val="13"/>
                <w:szCs w:val="13"/>
              </w:rPr>
              <w:t>"</w:t>
            </w:r>
            <w:r w:rsidRPr="0085657E">
              <w:rPr>
                <w:rFonts w:cs="Arial"/>
                <w:sz w:val="13"/>
                <w:szCs w:val="13"/>
              </w:rPr>
              <w:t>) degvielas Karte (turpmāk "</w:t>
            </w:r>
            <w:r w:rsidRPr="0085657E">
              <w:rPr>
                <w:rFonts w:cs="Arial"/>
                <w:i/>
                <w:sz w:val="13"/>
                <w:szCs w:val="13"/>
              </w:rPr>
              <w:t>Karte"</w:t>
            </w:r>
            <w:r w:rsidRPr="0085657E">
              <w:rPr>
                <w:rFonts w:cs="Arial"/>
                <w:sz w:val="13"/>
                <w:szCs w:val="13"/>
              </w:rPr>
              <w:t>) ir maksāšanas līdzeklis degvielas, pakalpojumu un preču apmaksai, (turpmāk tekstā visi kopā – "</w:t>
            </w:r>
            <w:r w:rsidRPr="0085657E">
              <w:rPr>
                <w:rFonts w:cs="Arial"/>
                <w:i/>
                <w:sz w:val="13"/>
                <w:szCs w:val="13"/>
              </w:rPr>
              <w:t>Prece"</w:t>
            </w:r>
            <w:r w:rsidRPr="0085657E">
              <w:rPr>
                <w:rFonts w:cs="Arial"/>
                <w:sz w:val="13"/>
                <w:szCs w:val="13"/>
              </w:rPr>
              <w:t xml:space="preserve">) visās </w:t>
            </w:r>
            <w:r w:rsidRPr="0085657E">
              <w:rPr>
                <w:rFonts w:cs="Arial"/>
                <w:i/>
                <w:sz w:val="13"/>
                <w:szCs w:val="13"/>
              </w:rPr>
              <w:t xml:space="preserve">Neste </w:t>
            </w:r>
            <w:r w:rsidRPr="0085657E">
              <w:rPr>
                <w:rFonts w:cs="Arial"/>
                <w:sz w:val="13"/>
                <w:szCs w:val="13"/>
              </w:rPr>
              <w:t xml:space="preserve">degvielas uzpildes stacijās un sadarbības partneru tirdzniecības un pakalpojumu sniegšanas vietās, kuras ir atzīmētas ar </w:t>
            </w:r>
            <w:r w:rsidRPr="0085657E">
              <w:rPr>
                <w:rFonts w:cs="Arial"/>
                <w:i/>
                <w:sz w:val="13"/>
                <w:szCs w:val="13"/>
              </w:rPr>
              <w:t xml:space="preserve">Neste </w:t>
            </w:r>
            <w:r w:rsidRPr="0085657E">
              <w:rPr>
                <w:rFonts w:cs="Arial"/>
                <w:sz w:val="13"/>
                <w:szCs w:val="13"/>
              </w:rPr>
              <w:t>Kartes simbolu.</w:t>
            </w:r>
          </w:p>
          <w:p w14:paraId="4FDD2432" w14:textId="0743515B" w:rsidR="00937C8D" w:rsidRPr="0085657E" w:rsidRDefault="00937C8D" w:rsidP="00C254A2">
            <w:pPr>
              <w:ind w:left="176" w:right="175"/>
              <w:jc w:val="both"/>
              <w:rPr>
                <w:rFonts w:ascii="Arial" w:hAnsi="Arial" w:cs="Arial"/>
                <w:sz w:val="13"/>
                <w:szCs w:val="13"/>
                <w:lang w:val="lv-LV"/>
              </w:rPr>
            </w:pPr>
            <w:r w:rsidRPr="0085657E">
              <w:rPr>
                <w:rFonts w:ascii="Arial" w:hAnsi="Arial" w:cs="Arial"/>
                <w:sz w:val="13"/>
                <w:szCs w:val="13"/>
                <w:lang w:val="lv-LV"/>
              </w:rPr>
              <w:t xml:space="preserve">2. Atbilstoši līguma numuram, kuru piešķir </w:t>
            </w:r>
            <w:r w:rsidRPr="0085657E">
              <w:rPr>
                <w:rFonts w:ascii="Arial" w:hAnsi="Arial" w:cs="Arial"/>
                <w:i/>
                <w:sz w:val="13"/>
                <w:szCs w:val="13"/>
                <w:lang w:val="lv-LV"/>
              </w:rPr>
              <w:t>Neste</w:t>
            </w:r>
            <w:r w:rsidRPr="0085657E">
              <w:rPr>
                <w:rFonts w:ascii="Arial" w:hAnsi="Arial" w:cs="Arial"/>
                <w:sz w:val="13"/>
                <w:szCs w:val="13"/>
                <w:lang w:val="lv-LV"/>
              </w:rPr>
              <w:t xml:space="preserve">, katram Klientam tiek atvērts konts </w:t>
            </w:r>
            <w:r w:rsidRPr="0085657E">
              <w:rPr>
                <w:rFonts w:ascii="Arial" w:hAnsi="Arial" w:cs="Arial"/>
                <w:i/>
                <w:sz w:val="13"/>
                <w:szCs w:val="13"/>
                <w:lang w:val="lv-LV"/>
              </w:rPr>
              <w:t>Neste</w:t>
            </w:r>
            <w:r w:rsidRPr="0085657E">
              <w:rPr>
                <w:rFonts w:ascii="Arial" w:hAnsi="Arial" w:cs="Arial"/>
                <w:sz w:val="13"/>
                <w:szCs w:val="13"/>
                <w:lang w:val="lv-LV"/>
              </w:rPr>
              <w:t xml:space="preserve">, izgatavotas Kartes un šīm Kartēm piesaistīti PIN kodi. Klients, kā konta īpašnieks ir atbildīgs par visām ar kontu saistītajām Kartēm, un apmaksā visus pirkumus un pakalpojumus, kuri veikti ar šīm Kartēm. Karte ir </w:t>
            </w:r>
            <w:r w:rsidRPr="0085657E">
              <w:rPr>
                <w:rFonts w:ascii="Arial" w:hAnsi="Arial" w:cs="Arial"/>
                <w:i/>
                <w:sz w:val="13"/>
                <w:szCs w:val="13"/>
                <w:lang w:val="lv-LV"/>
              </w:rPr>
              <w:t xml:space="preserve">Neste </w:t>
            </w:r>
            <w:r w:rsidRPr="0085657E">
              <w:rPr>
                <w:rFonts w:ascii="Arial" w:hAnsi="Arial" w:cs="Arial"/>
                <w:sz w:val="13"/>
                <w:szCs w:val="13"/>
                <w:lang w:val="lv-LV"/>
              </w:rPr>
              <w:t>īpašums, kura pēc pieprasījuma ir jāatdod</w:t>
            </w:r>
            <w:r w:rsidRPr="0085657E">
              <w:rPr>
                <w:rFonts w:ascii="Arial" w:hAnsi="Arial" w:cs="Arial"/>
                <w:i/>
                <w:sz w:val="13"/>
                <w:szCs w:val="13"/>
                <w:lang w:val="lv-LV"/>
              </w:rPr>
              <w:t xml:space="preserve"> Neste</w:t>
            </w:r>
            <w:r w:rsidRPr="0085657E">
              <w:rPr>
                <w:rFonts w:ascii="Arial" w:hAnsi="Arial" w:cs="Arial"/>
                <w:sz w:val="13"/>
                <w:szCs w:val="13"/>
                <w:lang w:val="lv-LV"/>
              </w:rPr>
              <w:t xml:space="preserve">. Kartes derīguma termiņš (mm/gg) ir norādīts uz Kartes, un tā ir derīga līdz norādītā mēneša pēdējai dienai. Ja Karte  ir kaut vienu reizi izmantota pēdējo 3 mēnešu laikā pirms derīguma termiņa beigām, tā tiek izgatavota automātiski un izsūtīta uz Klienta pēdējo norādīto faktisko adresi. Ja Karte nav lietota pēdējo 3 mēnešu laikā pirms derīguma termiņa beigām, tā tiek atjaunota pēc Klienta pieprasījuma. </w:t>
            </w:r>
          </w:p>
          <w:p w14:paraId="4FDD2433" w14:textId="43BB65F5"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 xml:space="preserve">3. Klients apņemas nekavējoties rakstveidā informēt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par Klienta nosaukuma, juridiskā statusa u.c. rekvizītu maiņu, un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ir tiesības uzskatīt, ka līgumā uzrādītā informācija atbilst patiesībai, un jebkuri paziņojumi, atskaites utt. tiek nosūtīti pamatojoties uz Klienta norādīto faktisko adresi vai e – pasta adresi.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neuzņemas atbildību, ja Klients nesaņem informāciju, jo ir mainīta adrese vai e – pasta adrese, bet nav savlaicīgi par to iesniegts rakstisks paziņojums </w:t>
            </w:r>
            <w:r w:rsidRPr="0085657E">
              <w:rPr>
                <w:rFonts w:ascii="Arial" w:hAnsi="Arial" w:cs="Arial"/>
                <w:i/>
                <w:sz w:val="13"/>
                <w:szCs w:val="13"/>
                <w:lang w:val="lv-LV"/>
              </w:rPr>
              <w:t>Neste</w:t>
            </w:r>
            <w:r w:rsidRPr="0085657E">
              <w:rPr>
                <w:rFonts w:ascii="Arial" w:hAnsi="Arial" w:cs="Arial"/>
                <w:sz w:val="13"/>
                <w:szCs w:val="13"/>
                <w:lang w:val="lv-LV"/>
              </w:rPr>
              <w:t>.</w:t>
            </w:r>
          </w:p>
          <w:p w14:paraId="4FDD2434" w14:textId="3C94D25F"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 xml:space="preserve">4. Ja Karte tiek nozaudēta vai nozagta, par to nekavējoties jāziņo SIA "First Data Latvija" pa diennakts tālruni 67092555, kā arī 48 stundu laikā jānosūta rakstisks paziņojums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birojam pa faksu 66013390, e-pastu: </w:t>
            </w:r>
            <w:hyperlink r:id="rId17" w:history="1">
              <w:r w:rsidR="00B55D98">
                <w:rPr>
                  <w:rStyle w:val="Hyperlink"/>
                  <w:rFonts w:ascii="Arial" w:hAnsi="Arial" w:cs="Arial"/>
                  <w:color w:val="auto"/>
                  <w:sz w:val="13"/>
                  <w:szCs w:val="13"/>
                  <w:lang w:val="lv-LV"/>
                </w:rPr>
                <w:t>neste.kartes@neste.com</w:t>
              </w:r>
            </w:hyperlink>
            <w:r w:rsidRPr="0085657E">
              <w:rPr>
                <w:rFonts w:ascii="Arial" w:hAnsi="Arial" w:cs="Arial"/>
                <w:sz w:val="13"/>
                <w:szCs w:val="13"/>
                <w:lang w:val="lv-LV"/>
              </w:rPr>
              <w:t xml:space="preserve"> vai pa pastu Bauskas ielā 58a, Rīgā, LV-1004, norādot pilnu kartes numuru. Telefonisks paziņojums obligāti jāapstiprina arī rakstveidā. Pēc paziņojuma saņemšanas, Karte tiek slēgta nekavējoties. Klientam ir jāatlīdzina summas, kas izlietotas izmantojot karti līdz Kartes slēgšanai. </w:t>
            </w:r>
          </w:p>
          <w:p w14:paraId="4FDD2435" w14:textId="345756D6"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 xml:space="preserve">5. Kartes saņemšanai Klientam jāaizpilda šis līgums un jānogādā/jānosūta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birojā. Karte tiek izgatavota ne ilgāk kā 10 darba dienu laikā pēc līguma saņemšanas. Karti klients var saņemt līgumā izvēlētajā veidā. </w:t>
            </w:r>
          </w:p>
          <w:p w14:paraId="4FDD2436" w14:textId="15AB1ECB"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 xml:space="preserve">6. Debetkartes izmantošanas sākšanai Klientam jāiemaksā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bankas kontā naudu. </w:t>
            </w:r>
            <w:r w:rsidRPr="0085657E">
              <w:rPr>
                <w:rFonts w:ascii="Arial" w:hAnsi="Arial" w:cs="Arial"/>
                <w:b/>
                <w:sz w:val="13"/>
                <w:szCs w:val="13"/>
                <w:lang w:val="lv-LV"/>
              </w:rPr>
              <w:t>Klienta pienākums ir veikt maksājumu tikai viena līguma ietvaros. Veicot iemaksas, maksāšanas dokumentā obligāti jāuzrāda klienta/līguma numurs.</w:t>
            </w:r>
          </w:p>
          <w:p w14:paraId="4FDD2437" w14:textId="617E4CC6" w:rsidR="00937C8D" w:rsidRPr="0085657E" w:rsidRDefault="00937C8D" w:rsidP="00937C8D">
            <w:pPr>
              <w:autoSpaceDE w:val="0"/>
              <w:autoSpaceDN w:val="0"/>
              <w:adjustRightInd w:val="0"/>
              <w:ind w:left="176" w:right="175" w:firstLine="283"/>
              <w:jc w:val="both"/>
              <w:rPr>
                <w:rFonts w:ascii="Arial" w:hAnsi="Arial" w:cs="Arial"/>
                <w:sz w:val="13"/>
                <w:szCs w:val="13"/>
                <w:lang w:val="lv-LV"/>
              </w:rPr>
            </w:pPr>
            <w:r w:rsidRPr="0085657E">
              <w:rPr>
                <w:rFonts w:ascii="Arial" w:hAnsi="Arial" w:cs="Arial"/>
                <w:sz w:val="13"/>
                <w:szCs w:val="13"/>
                <w:lang w:val="lv-LV"/>
              </w:rPr>
              <w:t xml:space="preserve">Izskatot pieteikumu par kredītkartēm, pēc Klienta kredītvēstures izskatīšanas, var tikt piešķirts kredītlimits. Klients piekrīt un pilnvaro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veikt Klienta personas datu apstrādi ar mērķi samazināt konkrētas saistības neizpildes risku, nodrošināt konkrētas saistības izpildi, kā arī sniegt, pieprasīt un saņemt gan aktuālas, gan vēsturiskas ziņas par Klientu no valsts reģistriem, parādnieku uzskaites datu bāzēm un kredītvēstures datu bāzēm, tai skaitā no fizisko personu datu apstrādes sistēmām. </w:t>
            </w:r>
            <w:r w:rsidRPr="0085657E">
              <w:rPr>
                <w:rFonts w:ascii="Arial" w:hAnsi="Arial" w:cs="Arial"/>
                <w:i/>
                <w:sz w:val="13"/>
                <w:szCs w:val="13"/>
                <w:lang w:val="lv-LV"/>
              </w:rPr>
              <w:t xml:space="preserve">Neste </w:t>
            </w:r>
            <w:r w:rsidRPr="0085657E">
              <w:rPr>
                <w:rFonts w:ascii="Arial" w:hAnsi="Arial" w:cs="Arial"/>
                <w:sz w:val="13"/>
                <w:szCs w:val="13"/>
                <w:lang w:val="lv-LV"/>
              </w:rPr>
              <w:t>patur tiesības atteikt kredītkartes piešķiršanu.</w:t>
            </w:r>
          </w:p>
          <w:p w14:paraId="4FDD2438" w14:textId="60C91D6C" w:rsidR="00937C8D" w:rsidRPr="0085657E" w:rsidRDefault="00937C8D" w:rsidP="00937C8D">
            <w:pPr>
              <w:tabs>
                <w:tab w:val="left" w:pos="-2610"/>
                <w:tab w:val="num" w:pos="720"/>
              </w:tabs>
              <w:ind w:left="176" w:right="176" w:firstLine="284"/>
              <w:jc w:val="both"/>
              <w:rPr>
                <w:rFonts w:ascii="Arial" w:hAnsi="Arial" w:cs="Arial"/>
                <w:sz w:val="13"/>
                <w:szCs w:val="13"/>
                <w:lang w:val="lv-LV"/>
              </w:rPr>
            </w:pPr>
            <w:r w:rsidRPr="0085657E">
              <w:rPr>
                <w:rFonts w:ascii="Arial" w:hAnsi="Arial" w:cs="Arial"/>
                <w:sz w:val="13"/>
                <w:szCs w:val="13"/>
                <w:lang w:val="lv-LV"/>
              </w:rPr>
              <w:t xml:space="preserve">Klients ir tiesīgs izmantot kredītkarti piešķirtā kredītlimita ietvaros. Nepieciešamības gadījumā Klienta kredītlimits var tikt mainīts, pamatojoties uz Klienta rakstisku iesniegumu vai pēc </w:t>
            </w:r>
            <w:r w:rsidRPr="0085657E">
              <w:rPr>
                <w:rFonts w:ascii="Arial" w:hAnsi="Arial" w:cs="Arial"/>
                <w:i/>
                <w:sz w:val="13"/>
                <w:szCs w:val="13"/>
                <w:lang w:val="lv-LV"/>
              </w:rPr>
              <w:t xml:space="preserve">Neste </w:t>
            </w:r>
            <w:r w:rsidRPr="0085657E">
              <w:rPr>
                <w:rFonts w:ascii="Arial" w:hAnsi="Arial" w:cs="Arial"/>
                <w:sz w:val="13"/>
                <w:szCs w:val="13"/>
                <w:lang w:val="lv-LV"/>
              </w:rPr>
              <w:t>ieskatiem;</w:t>
            </w:r>
          </w:p>
          <w:p w14:paraId="4FDD2439" w14:textId="7610118D" w:rsidR="00937C8D" w:rsidRPr="0085657E" w:rsidRDefault="00937C8D" w:rsidP="00937C8D">
            <w:pPr>
              <w:tabs>
                <w:tab w:val="left" w:pos="-2610"/>
                <w:tab w:val="num" w:pos="720"/>
              </w:tabs>
              <w:ind w:left="176" w:right="176" w:firstLine="284"/>
              <w:jc w:val="both"/>
              <w:rPr>
                <w:rFonts w:ascii="Arial" w:hAnsi="Arial" w:cs="Arial"/>
                <w:sz w:val="13"/>
                <w:szCs w:val="13"/>
                <w:lang w:val="lv-LV"/>
              </w:rPr>
            </w:pPr>
            <w:r w:rsidRPr="0085657E">
              <w:rPr>
                <w:rFonts w:ascii="Arial" w:hAnsi="Arial" w:cs="Arial"/>
                <w:sz w:val="13"/>
                <w:szCs w:val="13"/>
                <w:lang w:val="lv-LV"/>
              </w:rPr>
              <w:t xml:space="preserve">Par norēķinu periodā izmantotajiem kredīta resursiem Klientam jānorēķinās līdz nākošā mēneša 15. datumam, t.i. šajā datumā jābūt ieskaitītai naudai </w:t>
            </w:r>
            <w:r w:rsidRPr="0085657E">
              <w:rPr>
                <w:rFonts w:ascii="Arial" w:hAnsi="Arial" w:cs="Arial"/>
                <w:i/>
                <w:sz w:val="13"/>
                <w:szCs w:val="13"/>
                <w:lang w:val="lv-LV"/>
              </w:rPr>
              <w:t xml:space="preserve">Neste </w:t>
            </w:r>
            <w:r w:rsidRPr="0085657E">
              <w:rPr>
                <w:rFonts w:ascii="Arial" w:hAnsi="Arial" w:cs="Arial"/>
                <w:sz w:val="13"/>
                <w:szCs w:val="13"/>
                <w:lang w:val="lv-LV"/>
              </w:rPr>
              <w:t>bankas kontā;</w:t>
            </w:r>
          </w:p>
          <w:p w14:paraId="4FDD243A" w14:textId="1083B8F2" w:rsidR="00937C8D" w:rsidRPr="0085657E" w:rsidRDefault="00937C8D" w:rsidP="00937C8D">
            <w:pPr>
              <w:tabs>
                <w:tab w:val="left" w:pos="-2610"/>
                <w:tab w:val="num" w:pos="720"/>
              </w:tabs>
              <w:ind w:left="176" w:right="176" w:firstLine="284"/>
              <w:jc w:val="both"/>
              <w:rPr>
                <w:rFonts w:ascii="Arial" w:hAnsi="Arial" w:cs="Arial"/>
                <w:sz w:val="13"/>
                <w:szCs w:val="13"/>
                <w:lang w:val="lv-LV"/>
              </w:rPr>
            </w:pPr>
            <w:r w:rsidRPr="0085657E">
              <w:rPr>
                <w:rFonts w:ascii="Arial" w:hAnsi="Arial" w:cs="Arial"/>
                <w:sz w:val="13"/>
                <w:szCs w:val="13"/>
                <w:lang w:val="lv-LV"/>
              </w:rPr>
              <w:t xml:space="preserve">Gadījumā, ja Klients neievēro maksājumu termiņus, t.i.,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nav saņēmusi naudas līdzekļus pietiekamā apmērā, Klientam jāmaksā līgumsods 24% gadā (0.06575% dienā no savlaicīgi nesamaksātās summas). Ja Klients savlaicīgi neveic samaksu,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pēc saviem ieskatiem ir tiesīga nekavējoties bloķēt karti un izlemt jautājumu par kredītlimita samazināšanu vai kredītlimita anulēšanu. Ja Klients neveic savas maksājuma saistības, un starp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un Klientu pastāv maksājuma saistības, kas izriet no citām līgumattiecībām, </w:t>
            </w:r>
            <w:r w:rsidRPr="0085657E">
              <w:rPr>
                <w:rFonts w:ascii="Arial" w:hAnsi="Arial" w:cs="Arial"/>
                <w:i/>
                <w:sz w:val="13"/>
                <w:szCs w:val="13"/>
                <w:lang w:val="lv-LV"/>
              </w:rPr>
              <w:t xml:space="preserve">Neste </w:t>
            </w:r>
            <w:r w:rsidRPr="0085657E">
              <w:rPr>
                <w:rFonts w:ascii="Arial" w:hAnsi="Arial" w:cs="Arial"/>
                <w:sz w:val="13"/>
                <w:szCs w:val="13"/>
                <w:lang w:val="lv-LV"/>
              </w:rPr>
              <w:t>ir tiesības aizturēt Klientam pienākošos maksājumus, lai dzēstu kredītu.</w:t>
            </w:r>
          </w:p>
          <w:p w14:paraId="4FDD243B" w14:textId="45544031"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 xml:space="preserve">7. Visi norēķini ar Klientu tiek veikti saskaņā ar cenām, kas ir spēkā Preces saņemšanas laikā un vietā, izņemot gadījumos, kad ir noslēgta papildus vienošanās starp </w:t>
            </w:r>
            <w:r w:rsidRPr="0085657E">
              <w:rPr>
                <w:rFonts w:ascii="Arial" w:hAnsi="Arial" w:cs="Arial"/>
                <w:i/>
                <w:sz w:val="13"/>
                <w:szCs w:val="13"/>
                <w:lang w:val="lv-LV"/>
              </w:rPr>
              <w:t xml:space="preserve">Neste </w:t>
            </w:r>
            <w:r w:rsidRPr="0085657E">
              <w:rPr>
                <w:rFonts w:ascii="Arial" w:hAnsi="Arial" w:cs="Arial"/>
                <w:sz w:val="13"/>
                <w:szCs w:val="13"/>
                <w:lang w:val="lv-LV"/>
              </w:rPr>
              <w:t>un Klientu par atlaižu piemērošanu.</w:t>
            </w:r>
          </w:p>
          <w:p w14:paraId="4FDD243C" w14:textId="77777777"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8. Klients, kā konta īpašnieks var nodot Karti lietot trešajām personām – Karšu lietotājiem. Klients apņemas iepazīstināt Karšu lietotājus ar Karšu lietošanas noteikumiem:</w:t>
            </w:r>
          </w:p>
          <w:p w14:paraId="4FDD243D" w14:textId="77777777" w:rsidR="00937C8D" w:rsidRPr="0085657E" w:rsidRDefault="00937C8D" w:rsidP="00937C8D">
            <w:pPr>
              <w:numPr>
                <w:ilvl w:val="0"/>
                <w:numId w:val="2"/>
              </w:numPr>
              <w:tabs>
                <w:tab w:val="left" w:pos="-2610"/>
                <w:tab w:val="num" w:pos="601"/>
                <w:tab w:val="num" w:pos="720"/>
              </w:tabs>
              <w:ind w:right="175"/>
              <w:jc w:val="both"/>
              <w:rPr>
                <w:rFonts w:ascii="Arial" w:hAnsi="Arial" w:cs="Arial"/>
                <w:sz w:val="13"/>
                <w:szCs w:val="13"/>
                <w:lang w:val="lv-LV"/>
              </w:rPr>
            </w:pPr>
            <w:r w:rsidRPr="0085657E">
              <w:rPr>
                <w:rFonts w:ascii="Arial" w:hAnsi="Arial" w:cs="Arial"/>
                <w:sz w:val="13"/>
                <w:szCs w:val="13"/>
                <w:lang w:val="lv-LV"/>
              </w:rPr>
              <w:t>Saudzēt Karti no magnētiskiem laukiem.</w:t>
            </w:r>
          </w:p>
          <w:p w14:paraId="4FDD243E" w14:textId="77777777" w:rsidR="00937C8D" w:rsidRPr="0085657E" w:rsidRDefault="00937C8D" w:rsidP="00937C8D">
            <w:pPr>
              <w:numPr>
                <w:ilvl w:val="0"/>
                <w:numId w:val="2"/>
              </w:numPr>
              <w:tabs>
                <w:tab w:val="left" w:pos="-2610"/>
                <w:tab w:val="num" w:pos="601"/>
                <w:tab w:val="num" w:pos="720"/>
              </w:tabs>
              <w:ind w:right="175"/>
              <w:jc w:val="both"/>
              <w:rPr>
                <w:rFonts w:ascii="Arial" w:hAnsi="Arial" w:cs="Arial"/>
                <w:sz w:val="13"/>
                <w:szCs w:val="13"/>
                <w:lang w:val="lv-LV"/>
              </w:rPr>
            </w:pPr>
            <w:r w:rsidRPr="0085657E">
              <w:rPr>
                <w:rFonts w:ascii="Arial" w:hAnsi="Arial" w:cs="Arial"/>
                <w:sz w:val="13"/>
                <w:szCs w:val="13"/>
                <w:lang w:val="lv-LV"/>
              </w:rPr>
              <w:t>PIN kods tiek izsniegts kopā ar Karti un garantē tās aizsardzību. PIN kods ir konfidenciāla informācija, kuru Klients nedrīkst izpaust.</w:t>
            </w:r>
          </w:p>
          <w:p w14:paraId="4FDD243F" w14:textId="4C2F5FBB" w:rsidR="00937C8D" w:rsidRPr="0085657E" w:rsidRDefault="00937C8D" w:rsidP="00937C8D">
            <w:pPr>
              <w:numPr>
                <w:ilvl w:val="0"/>
                <w:numId w:val="2"/>
              </w:numPr>
              <w:tabs>
                <w:tab w:val="left" w:pos="-2610"/>
                <w:tab w:val="num" w:pos="601"/>
                <w:tab w:val="num" w:pos="720"/>
              </w:tabs>
              <w:ind w:right="175"/>
              <w:jc w:val="both"/>
              <w:rPr>
                <w:rFonts w:ascii="Arial" w:hAnsi="Arial" w:cs="Arial"/>
                <w:sz w:val="13"/>
                <w:szCs w:val="13"/>
                <w:lang w:val="lv-LV"/>
              </w:rPr>
            </w:pPr>
            <w:r w:rsidRPr="0085657E">
              <w:rPr>
                <w:rFonts w:ascii="Arial" w:hAnsi="Arial" w:cs="Arial"/>
                <w:i/>
                <w:sz w:val="13"/>
                <w:szCs w:val="13"/>
                <w:lang w:val="lv-LV"/>
              </w:rPr>
              <w:t xml:space="preserve">Neste </w:t>
            </w:r>
            <w:r w:rsidRPr="0085657E">
              <w:rPr>
                <w:rFonts w:ascii="Arial" w:hAnsi="Arial" w:cs="Arial"/>
                <w:sz w:val="13"/>
                <w:szCs w:val="13"/>
                <w:lang w:val="lv-LV"/>
              </w:rPr>
              <w:t>maksājumu terminālos maksājumus veikt atbilstoši instrukcijai.</w:t>
            </w:r>
          </w:p>
          <w:p w14:paraId="4FDD2440" w14:textId="3799FEC6"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9. Rēķins un pārskats par konta stāvokli viena kalendārā mēneša norēķinu periodā tiek sagatavots un izsūtīts Klientam elektroniski no e-pasta</w:t>
            </w:r>
            <w:r w:rsidRPr="006A45BF">
              <w:rPr>
                <w:rFonts w:ascii="Arial" w:hAnsi="Arial" w:cs="Arial"/>
                <w:sz w:val="13"/>
                <w:szCs w:val="13"/>
                <w:lang w:val="lv-LV"/>
              </w:rPr>
              <w:t xml:space="preserve">: </w:t>
            </w:r>
            <w:hyperlink r:id="rId18" w:history="1">
              <w:r w:rsidR="008A481C" w:rsidRPr="000C5927">
                <w:rPr>
                  <w:rStyle w:val="Hyperlink"/>
                  <w:rFonts w:ascii="Arial" w:hAnsi="Arial" w:cs="Arial"/>
                  <w:color w:val="auto"/>
                  <w:sz w:val="13"/>
                  <w:szCs w:val="13"/>
                  <w:lang w:val="lv-LV"/>
                </w:rPr>
                <w:t>NESTErekins@rekini.lv</w:t>
              </w:r>
            </w:hyperlink>
            <w:r w:rsidR="002807CE" w:rsidRPr="002807CE">
              <w:rPr>
                <w:rFonts w:ascii="Arial" w:hAnsi="Arial" w:cs="Arial"/>
                <w:sz w:val="13"/>
                <w:szCs w:val="13"/>
                <w:lang w:val="lv-LV"/>
              </w:rPr>
              <w:t xml:space="preserve"> </w:t>
            </w:r>
            <w:r w:rsidRPr="0085657E">
              <w:rPr>
                <w:rFonts w:ascii="Arial" w:hAnsi="Arial" w:cs="Arial"/>
                <w:sz w:val="13"/>
                <w:szCs w:val="13"/>
                <w:lang w:val="lv-LV"/>
              </w:rPr>
              <w:t xml:space="preserve">uz līguma 1. lapā norādīto e–pasta adresi vai pa pastu līdz nākošā mēneša 6. datumam. Ja Klients vēlas saņemt rēķinu un pārskatu par konta stāvokli papīra formātā pa pastu, Klienta rēķinam tiek pievienota papildus maksa par rēķina nosūtīšanu, kas norādīta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interneta mājas </w:t>
            </w:r>
            <w:r w:rsidRPr="006A45BF">
              <w:rPr>
                <w:rFonts w:ascii="Arial" w:hAnsi="Arial" w:cs="Arial"/>
                <w:sz w:val="13"/>
                <w:szCs w:val="13"/>
                <w:lang w:val="lv-LV"/>
              </w:rPr>
              <w:t xml:space="preserve">lapā </w:t>
            </w:r>
            <w:hyperlink r:id="rId19" w:history="1">
              <w:r w:rsidR="006A45BF" w:rsidRPr="006A45BF">
                <w:rPr>
                  <w:rStyle w:val="Hyperlink"/>
                  <w:rFonts w:ascii="Arial" w:hAnsi="Arial" w:cs="Arial"/>
                  <w:color w:val="auto"/>
                  <w:sz w:val="13"/>
                  <w:szCs w:val="13"/>
                  <w:lang w:val="lv-LV"/>
                </w:rPr>
                <w:t>www.neste.lv</w:t>
              </w:r>
            </w:hyperlink>
            <w:r w:rsidRPr="0085657E">
              <w:rPr>
                <w:rFonts w:ascii="Arial" w:hAnsi="Arial" w:cs="Arial"/>
                <w:sz w:val="13"/>
                <w:szCs w:val="13"/>
                <w:lang w:val="lv-LV"/>
              </w:rPr>
              <w:t>.</w:t>
            </w:r>
          </w:p>
          <w:p w14:paraId="4FDD2441" w14:textId="77777777"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 xml:space="preserve">10. Rakstiskas pretenzijas par norēķiniem iesniedzamas ne vēlāk kā 3 mēnešu laikā pēc pārskata saņemšanas. Pretenzijas, kas iesniegtas vēlāk tiek noraidītas. </w:t>
            </w:r>
          </w:p>
          <w:p w14:paraId="4FDD2442" w14:textId="77777777"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11. Puses neatbild par zaudējumiem, kas radušies nepārvaramas varas (force majeure) rezultātā.</w:t>
            </w:r>
          </w:p>
          <w:p w14:paraId="4FDD2443" w14:textId="3D24D16E" w:rsidR="00937C8D" w:rsidRPr="0085657E" w:rsidRDefault="00937C8D" w:rsidP="00937C8D">
            <w:pPr>
              <w:tabs>
                <w:tab w:val="left" w:pos="-2610"/>
                <w:tab w:val="num" w:pos="720"/>
              </w:tabs>
              <w:spacing w:before="40"/>
              <w:ind w:left="176" w:right="175"/>
              <w:jc w:val="both"/>
              <w:rPr>
                <w:rFonts w:ascii="Arial" w:hAnsi="Arial" w:cs="Arial"/>
                <w:sz w:val="13"/>
                <w:szCs w:val="13"/>
                <w:lang w:val="lv-LV"/>
              </w:rPr>
            </w:pPr>
            <w:r w:rsidRPr="0085657E">
              <w:rPr>
                <w:rFonts w:ascii="Arial" w:hAnsi="Arial" w:cs="Arial"/>
                <w:sz w:val="13"/>
                <w:szCs w:val="13"/>
                <w:lang w:val="lv-LV"/>
              </w:rPr>
              <w:t xml:space="preserve">12. Šis līgums ir beztermiņa. Jebkurai no līgumslēdzējpusēm ir tiesības lauzt šo līgumu, iesniedzot otrai pusei rakstveida paziņojumu 30 dienas iepriekš. Šis noteikums nav attiecināms uz gadījumiem, kad Klients kavē maksājumu termiņus, vai ir saņemta negatīva finanšu informācija par Klientu. Šajā gadījumā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var izbeigt līgumu nekavējoties, bez iepriekšēja paziņojuma. </w:t>
            </w:r>
            <w:r w:rsidRPr="0085657E">
              <w:rPr>
                <w:rFonts w:ascii="Arial" w:hAnsi="Arial" w:cs="Arial"/>
                <w:i/>
                <w:sz w:val="13"/>
                <w:szCs w:val="13"/>
                <w:lang w:val="lv-LV"/>
              </w:rPr>
              <w:t xml:space="preserve">Neste </w:t>
            </w:r>
            <w:r w:rsidRPr="0085657E">
              <w:rPr>
                <w:rFonts w:ascii="Arial" w:hAnsi="Arial" w:cs="Arial"/>
                <w:sz w:val="13"/>
                <w:szCs w:val="13"/>
                <w:lang w:val="lv-LV"/>
              </w:rPr>
              <w:t xml:space="preserve">izskata Klienta maksājumus pēc paziņojuma par līguma laušanu un pievienotu Klienta Karšu saņemšanas. Ja kontā ir atlikums, tas tiek izmaksāts, kad dzēstas visas klienta saistības pret </w:t>
            </w:r>
            <w:r w:rsidRPr="0085657E">
              <w:rPr>
                <w:rFonts w:ascii="Arial" w:hAnsi="Arial" w:cs="Arial"/>
                <w:i/>
                <w:sz w:val="13"/>
                <w:szCs w:val="13"/>
                <w:lang w:val="lv-LV"/>
              </w:rPr>
              <w:t>Neste</w:t>
            </w:r>
            <w:r w:rsidRPr="0085657E">
              <w:rPr>
                <w:rFonts w:ascii="Arial" w:hAnsi="Arial" w:cs="Arial"/>
                <w:sz w:val="13"/>
                <w:szCs w:val="13"/>
                <w:lang w:val="lv-LV"/>
              </w:rPr>
              <w:t xml:space="preserve">, kuras radušās līdz konta slēgšanai. Ja Klientam ir saistības pret </w:t>
            </w:r>
            <w:r w:rsidRPr="0085657E">
              <w:rPr>
                <w:rFonts w:ascii="Arial" w:hAnsi="Arial" w:cs="Arial"/>
                <w:i/>
                <w:sz w:val="13"/>
                <w:szCs w:val="13"/>
                <w:lang w:val="lv-LV"/>
              </w:rPr>
              <w:t>Neste</w:t>
            </w:r>
            <w:r w:rsidRPr="0085657E">
              <w:rPr>
                <w:rFonts w:ascii="Arial" w:hAnsi="Arial" w:cs="Arial"/>
                <w:sz w:val="13"/>
                <w:szCs w:val="13"/>
                <w:lang w:val="lv-LV"/>
              </w:rPr>
              <w:t>, kas pārsniedz konta atlikumu, tās jādzēš 14 kalendāro dienu laikā pēc paziņojuma saņemšanas.</w:t>
            </w:r>
          </w:p>
          <w:p w14:paraId="4FDD2444" w14:textId="2FADE487" w:rsidR="00937C8D" w:rsidRPr="0085657E" w:rsidRDefault="00937C8D" w:rsidP="00937C8D">
            <w:pPr>
              <w:pStyle w:val="Title"/>
              <w:tabs>
                <w:tab w:val="left" w:pos="-2610"/>
                <w:tab w:val="num" w:pos="720"/>
              </w:tabs>
              <w:spacing w:before="40"/>
              <w:ind w:left="176" w:right="175"/>
              <w:jc w:val="both"/>
              <w:rPr>
                <w:rFonts w:cs="Arial"/>
                <w:b w:val="0"/>
                <w:sz w:val="13"/>
                <w:szCs w:val="13"/>
              </w:rPr>
            </w:pPr>
            <w:r w:rsidRPr="0085657E">
              <w:rPr>
                <w:rFonts w:cs="Arial"/>
                <w:b w:val="0"/>
                <w:bCs/>
                <w:sz w:val="13"/>
                <w:szCs w:val="13"/>
              </w:rPr>
              <w:t xml:space="preserve">13. </w:t>
            </w:r>
            <w:r w:rsidRPr="0085657E">
              <w:rPr>
                <w:rFonts w:cs="Arial"/>
                <w:b w:val="0"/>
                <w:bCs/>
                <w:i/>
                <w:sz w:val="13"/>
                <w:szCs w:val="13"/>
              </w:rPr>
              <w:t xml:space="preserve">Neste </w:t>
            </w:r>
            <w:r w:rsidRPr="0085657E">
              <w:rPr>
                <w:rFonts w:cs="Arial"/>
                <w:b w:val="0"/>
                <w:bCs/>
                <w:sz w:val="13"/>
                <w:szCs w:val="13"/>
              </w:rPr>
              <w:t xml:space="preserve">patur tiesības grozīt šī līguma noteikumus, </w:t>
            </w:r>
            <w:r w:rsidRPr="0085657E">
              <w:rPr>
                <w:rFonts w:cs="Arial"/>
                <w:sz w:val="13"/>
                <w:szCs w:val="13"/>
              </w:rPr>
              <w:t>10</w:t>
            </w:r>
            <w:r w:rsidRPr="0085657E">
              <w:rPr>
                <w:rFonts w:cs="Arial"/>
                <w:b w:val="0"/>
                <w:bCs/>
                <w:sz w:val="13"/>
                <w:szCs w:val="13"/>
              </w:rPr>
              <w:t xml:space="preserve"> dienas iepriekš informējot Klientu.  Šis noteikums nav attiecināms uz gadījumiem, kad Klients</w:t>
            </w:r>
            <w:r w:rsidRPr="0085657E">
              <w:rPr>
                <w:rFonts w:cs="Arial"/>
                <w:sz w:val="13"/>
                <w:szCs w:val="13"/>
              </w:rPr>
              <w:t xml:space="preserve"> </w:t>
            </w:r>
            <w:r w:rsidRPr="0085657E">
              <w:rPr>
                <w:rFonts w:cs="Arial"/>
                <w:b w:val="0"/>
                <w:bCs/>
                <w:sz w:val="13"/>
                <w:szCs w:val="13"/>
              </w:rPr>
              <w:t xml:space="preserve">kavē maksājuma termiņus, vai ir saņemta negatīva finanšu informācija par Klientu. Šajā gadījumā </w:t>
            </w:r>
            <w:r w:rsidRPr="0085657E">
              <w:rPr>
                <w:rFonts w:cs="Arial"/>
                <w:b w:val="0"/>
                <w:bCs/>
                <w:i/>
                <w:sz w:val="13"/>
                <w:szCs w:val="13"/>
              </w:rPr>
              <w:t xml:space="preserve">Neste </w:t>
            </w:r>
            <w:r w:rsidRPr="0085657E">
              <w:rPr>
                <w:rFonts w:cs="Arial"/>
                <w:b w:val="0"/>
                <w:bCs/>
                <w:sz w:val="13"/>
                <w:szCs w:val="13"/>
              </w:rPr>
              <w:t>var lemt par kredītlimita samazināšanu nekavējoties, bez iepriekšēja paziņojuma.</w:t>
            </w:r>
            <w:r w:rsidRPr="0085657E">
              <w:rPr>
                <w:rFonts w:cs="Arial"/>
                <w:sz w:val="13"/>
                <w:szCs w:val="13"/>
              </w:rPr>
              <w:t xml:space="preserve"> </w:t>
            </w:r>
            <w:r w:rsidRPr="0085657E">
              <w:rPr>
                <w:rFonts w:cs="Arial"/>
                <w:b w:val="0"/>
                <w:bCs/>
                <w:sz w:val="13"/>
                <w:szCs w:val="13"/>
              </w:rPr>
              <w:t xml:space="preserve"> Ja Klients šīm izmaiņām nepiekrīt, viņam ir tiesības līgumu lauzt, atdodot </w:t>
            </w:r>
            <w:r w:rsidRPr="0085657E">
              <w:rPr>
                <w:rFonts w:cs="Arial"/>
                <w:b w:val="0"/>
                <w:bCs/>
                <w:i/>
                <w:sz w:val="13"/>
                <w:szCs w:val="13"/>
              </w:rPr>
              <w:t xml:space="preserve">Neste </w:t>
            </w:r>
            <w:r w:rsidRPr="0085657E">
              <w:rPr>
                <w:rFonts w:cs="Arial"/>
                <w:b w:val="0"/>
                <w:bCs/>
                <w:sz w:val="13"/>
                <w:szCs w:val="13"/>
              </w:rPr>
              <w:t>visas Kartes un izpildot visas maksājumu saistības. Paturot vai lietojot kaut vai vienu Karti, Klients ir atzinis līguma grozījumus.</w:t>
            </w:r>
          </w:p>
          <w:p w14:paraId="4FDD2445" w14:textId="6E44C88A" w:rsidR="00937C8D" w:rsidRPr="0085657E" w:rsidRDefault="00937C8D" w:rsidP="00937C8D">
            <w:pPr>
              <w:pStyle w:val="Title"/>
              <w:tabs>
                <w:tab w:val="left" w:pos="-2610"/>
                <w:tab w:val="num" w:pos="720"/>
              </w:tabs>
              <w:spacing w:before="40"/>
              <w:ind w:left="176" w:right="175"/>
              <w:jc w:val="both"/>
              <w:rPr>
                <w:rFonts w:cs="Arial"/>
                <w:b w:val="0"/>
                <w:sz w:val="13"/>
                <w:szCs w:val="13"/>
              </w:rPr>
            </w:pPr>
            <w:r w:rsidRPr="0085657E">
              <w:rPr>
                <w:rFonts w:cs="Arial"/>
                <w:sz w:val="13"/>
                <w:szCs w:val="13"/>
              </w:rPr>
              <w:t xml:space="preserve">14. </w:t>
            </w:r>
            <w:r w:rsidRPr="0085657E">
              <w:rPr>
                <w:rFonts w:cs="Arial"/>
                <w:i/>
                <w:sz w:val="13"/>
                <w:szCs w:val="13"/>
              </w:rPr>
              <w:t xml:space="preserve">Neste </w:t>
            </w:r>
            <w:r w:rsidRPr="0085657E">
              <w:rPr>
                <w:rFonts w:cs="Arial"/>
                <w:sz w:val="13"/>
                <w:szCs w:val="13"/>
              </w:rPr>
              <w:t xml:space="preserve">ir tiesības uzdot Klienta maksājumu uzraudzību un iekasēšanu inkaso kompānijai, nododot Klienta datus. Ja Klients kavē maksājumus, </w:t>
            </w:r>
            <w:r w:rsidRPr="0085657E">
              <w:rPr>
                <w:rFonts w:cs="Arial"/>
                <w:i/>
                <w:sz w:val="13"/>
                <w:szCs w:val="13"/>
              </w:rPr>
              <w:t xml:space="preserve">Neste </w:t>
            </w:r>
            <w:r w:rsidRPr="0085657E">
              <w:rPr>
                <w:rFonts w:cs="Arial"/>
                <w:sz w:val="13"/>
                <w:szCs w:val="13"/>
              </w:rPr>
              <w:t xml:space="preserve">ir tiesības informāciju par Klientu un viņa pieļautajiem maksājumu kavējumiem izpaust trešajām personām kreditoru interešu aizsardzības mērķiem, tieši vai iekļaujot to inkaso kompāniju kredītvēstures datu bāzē. Klienta maksājumu kavējuma gadījumā, </w:t>
            </w:r>
            <w:r w:rsidRPr="0085657E">
              <w:rPr>
                <w:rFonts w:cs="Arial"/>
                <w:i/>
                <w:sz w:val="13"/>
                <w:szCs w:val="13"/>
              </w:rPr>
              <w:t xml:space="preserve">Neste </w:t>
            </w:r>
            <w:r w:rsidRPr="0085657E">
              <w:rPr>
                <w:rFonts w:cs="Arial"/>
                <w:sz w:val="13"/>
                <w:szCs w:val="13"/>
              </w:rPr>
              <w:t xml:space="preserve">var nodot savas prasījuma tiesības inkaso kompānijai parāda piedziņai un šajā gadījumā Klientam ir jāatmaksā visi </w:t>
            </w:r>
            <w:r w:rsidRPr="0085657E">
              <w:rPr>
                <w:rFonts w:cs="Arial"/>
                <w:i/>
                <w:sz w:val="13"/>
                <w:szCs w:val="13"/>
              </w:rPr>
              <w:t xml:space="preserve">Neste </w:t>
            </w:r>
            <w:r w:rsidRPr="0085657E">
              <w:rPr>
                <w:rFonts w:cs="Arial"/>
                <w:sz w:val="13"/>
                <w:szCs w:val="13"/>
              </w:rPr>
              <w:t>vai tās pilnvarotajām personām papildus radītie izdevumi, kas saistīti ar parādu atgūšanu – administrēšanas, tiesas u.c., atbilstoši attiecīgās inkaso kompānijas noteiktajām cenām par šāda veida pakalpojumiem.</w:t>
            </w:r>
          </w:p>
          <w:p w14:paraId="6A99FE0E" w14:textId="77777777" w:rsidR="00B83DEF" w:rsidRPr="00546C65" w:rsidRDefault="00B83DEF" w:rsidP="00B83DEF">
            <w:pPr>
              <w:pStyle w:val="Title"/>
              <w:tabs>
                <w:tab w:val="left" w:pos="-2610"/>
                <w:tab w:val="num" w:pos="720"/>
              </w:tabs>
              <w:spacing w:before="40"/>
              <w:ind w:left="176" w:right="175"/>
              <w:jc w:val="both"/>
              <w:rPr>
                <w:rFonts w:cs="Arial"/>
                <w:b w:val="0"/>
                <w:sz w:val="13"/>
                <w:szCs w:val="13"/>
              </w:rPr>
            </w:pPr>
            <w:r w:rsidRPr="00546C65">
              <w:rPr>
                <w:rFonts w:cs="Arial"/>
                <w:b w:val="0"/>
                <w:sz w:val="13"/>
                <w:szCs w:val="13"/>
              </w:rPr>
              <w:t xml:space="preserve">15. Puses apzinās un piekrīt, ka, lai </w:t>
            </w:r>
            <w:r w:rsidRPr="00546C65">
              <w:rPr>
                <w:rFonts w:cs="Arial"/>
                <w:b w:val="0"/>
                <w:i/>
                <w:sz w:val="13"/>
                <w:szCs w:val="13"/>
              </w:rPr>
              <w:t>Neste</w:t>
            </w:r>
            <w:r w:rsidRPr="00546C65">
              <w:rPr>
                <w:rFonts w:cs="Arial"/>
                <w:b w:val="0"/>
                <w:sz w:val="13"/>
                <w:szCs w:val="13"/>
              </w:rPr>
              <w:t xml:space="preserve"> izpildītu savas saistības saskaņā ar Līgumu:</w:t>
            </w:r>
          </w:p>
          <w:p w14:paraId="30B440CB" w14:textId="77777777" w:rsidR="00B83DEF" w:rsidRPr="00546C65" w:rsidRDefault="00B83DEF" w:rsidP="00B83DEF">
            <w:pPr>
              <w:pStyle w:val="Title"/>
              <w:tabs>
                <w:tab w:val="left" w:pos="-2610"/>
                <w:tab w:val="num" w:pos="720"/>
              </w:tabs>
              <w:spacing w:before="40"/>
              <w:ind w:left="176" w:right="175"/>
              <w:jc w:val="both"/>
              <w:rPr>
                <w:rFonts w:cs="Arial"/>
                <w:b w:val="0"/>
                <w:sz w:val="13"/>
                <w:szCs w:val="13"/>
              </w:rPr>
            </w:pPr>
            <w:r w:rsidRPr="00546C65">
              <w:rPr>
                <w:rFonts w:cs="Arial"/>
                <w:b w:val="0"/>
                <w:sz w:val="13"/>
                <w:szCs w:val="13"/>
              </w:rPr>
              <w:t>(a) Klients sniedz Pārdevējam datus, kas identificē Personas un tiek uzskatīti par “personas datiem” (“Klienta personas dati”) saskaņā ar  Eiropas Parlamenta un Padomes Regulu (ES) 2016/679 (2016. gada 27. aprīlis) par fizisko personu aizsardzību attiecībā uz personas datu apstrādi un šādu datu brīvu apriti un ar ko atceļ Direktīvu 95/46 EK (Vispārīgā datu aizsardzības regula) vai citiem piemērojamiem tiesību aktiem personas datu jomā; un</w:t>
            </w:r>
          </w:p>
          <w:p w14:paraId="0E268032" w14:textId="77777777" w:rsidR="00B83DEF" w:rsidRPr="00546C65" w:rsidRDefault="00B83DEF" w:rsidP="00B83DEF">
            <w:pPr>
              <w:pStyle w:val="Title"/>
              <w:tabs>
                <w:tab w:val="left" w:pos="-2610"/>
                <w:tab w:val="num" w:pos="720"/>
              </w:tabs>
              <w:spacing w:before="40"/>
              <w:ind w:left="176" w:right="175"/>
              <w:jc w:val="both"/>
              <w:rPr>
                <w:rFonts w:cs="Arial"/>
                <w:b w:val="0"/>
                <w:sz w:val="13"/>
                <w:szCs w:val="13"/>
              </w:rPr>
            </w:pPr>
            <w:r w:rsidRPr="00546C65">
              <w:rPr>
                <w:rFonts w:cs="Arial"/>
                <w:b w:val="0"/>
                <w:sz w:val="13"/>
                <w:szCs w:val="13"/>
              </w:rPr>
              <w:t xml:space="preserve">(b) </w:t>
            </w:r>
            <w:r w:rsidRPr="00546C65">
              <w:rPr>
                <w:rFonts w:cs="Arial"/>
                <w:b w:val="0"/>
                <w:i/>
                <w:sz w:val="13"/>
                <w:szCs w:val="13"/>
              </w:rPr>
              <w:t>Neste</w:t>
            </w:r>
            <w:r w:rsidRPr="00546C65">
              <w:rPr>
                <w:rFonts w:cs="Arial"/>
                <w:b w:val="0"/>
                <w:sz w:val="13"/>
                <w:szCs w:val="13"/>
              </w:rPr>
              <w:t xml:space="preserve"> var izmantot Klienta personīgos datus jebkuram mērķim, kas ir nepieciešams saistībā ar Līgumā noteikto saistību izpildi, tostarp Pircēja personīgo datu nodošanu vai apstrādi trešām personām, tostarp trešām personām ārpus EEZ, tostarp kuģniecības sabiedrībām un pakalpojumu sniedzējiem, ar nosacījumu, ka </w:t>
            </w:r>
            <w:r w:rsidRPr="00546C65">
              <w:rPr>
                <w:rFonts w:cs="Arial"/>
                <w:b w:val="0"/>
                <w:i/>
                <w:sz w:val="13"/>
                <w:szCs w:val="13"/>
              </w:rPr>
              <w:t>Neste</w:t>
            </w:r>
            <w:r w:rsidRPr="00546C65">
              <w:rPr>
                <w:rFonts w:cs="Arial"/>
                <w:b w:val="0"/>
                <w:sz w:val="13"/>
                <w:szCs w:val="13"/>
              </w:rPr>
              <w:t xml:space="preserve"> to dara tikai tik, cik tas ir pamatoti nepieciešams, lai izpildītu savas saistības saskaņā ar Līgumu.</w:t>
            </w:r>
          </w:p>
          <w:p w14:paraId="08BD8B69" w14:textId="77CF6584" w:rsidR="00B83DEF" w:rsidRDefault="00B83DEF" w:rsidP="00B83DEF">
            <w:pPr>
              <w:pStyle w:val="Title"/>
              <w:tabs>
                <w:tab w:val="left" w:pos="-2610"/>
                <w:tab w:val="num" w:pos="720"/>
              </w:tabs>
              <w:spacing w:before="40"/>
              <w:ind w:left="176" w:right="175"/>
              <w:jc w:val="both"/>
              <w:rPr>
                <w:rFonts w:cs="Arial"/>
                <w:b w:val="0"/>
                <w:sz w:val="13"/>
                <w:szCs w:val="13"/>
              </w:rPr>
            </w:pPr>
            <w:r w:rsidRPr="00546C65">
              <w:rPr>
                <w:rFonts w:cs="Arial"/>
                <w:b w:val="0"/>
                <w:sz w:val="13"/>
                <w:szCs w:val="13"/>
              </w:rPr>
              <w:t xml:space="preserve">16. Klientam, ciktāl tas ir nepieciešams, jāpaziņo savām attiecīgajām Personām par Klienta personīgo datu izmantošanu, kā norādīts iepriekš, un, ja nepieciešams, jāsaņem attiecīga piekrišana, lai apstrādātu viņu personas datus, kā norādīts iepriekš. Klientam ir jānoslēdz atbilstoši līgumi ar savām attiecīgajām Personām, lai nodrošinātu </w:t>
            </w:r>
            <w:r w:rsidRPr="00546C65">
              <w:rPr>
                <w:rFonts w:cs="Arial"/>
                <w:b w:val="0"/>
                <w:i/>
                <w:sz w:val="13"/>
                <w:szCs w:val="13"/>
              </w:rPr>
              <w:t>Neste</w:t>
            </w:r>
            <w:r w:rsidRPr="00546C65">
              <w:rPr>
                <w:rFonts w:cs="Arial"/>
                <w:b w:val="0"/>
                <w:sz w:val="13"/>
                <w:szCs w:val="13"/>
              </w:rPr>
              <w:t xml:space="preserve"> datu apstrādes darbībās iepriekš minēto datu konfidencialitātes ievērošanu.</w:t>
            </w:r>
          </w:p>
          <w:p w14:paraId="7FBB0E4D" w14:textId="77777777" w:rsidR="00B83DEF" w:rsidRDefault="00B83DEF" w:rsidP="00B83DEF">
            <w:pPr>
              <w:pStyle w:val="Title"/>
              <w:tabs>
                <w:tab w:val="left" w:pos="-2610"/>
                <w:tab w:val="num" w:pos="720"/>
              </w:tabs>
              <w:spacing w:before="40"/>
              <w:ind w:left="176" w:right="175"/>
              <w:jc w:val="both"/>
              <w:rPr>
                <w:rFonts w:cs="Arial"/>
                <w:b w:val="0"/>
                <w:sz w:val="13"/>
                <w:szCs w:val="13"/>
              </w:rPr>
            </w:pPr>
            <w:r>
              <w:rPr>
                <w:rFonts w:cs="Arial"/>
                <w:b w:val="0"/>
                <w:sz w:val="13"/>
                <w:szCs w:val="13"/>
              </w:rPr>
              <w:lastRenderedPageBreak/>
              <w:t>17</w:t>
            </w:r>
            <w:r w:rsidR="00937C8D" w:rsidRPr="0085657E">
              <w:rPr>
                <w:rFonts w:cs="Arial"/>
                <w:b w:val="0"/>
                <w:sz w:val="13"/>
                <w:szCs w:val="13"/>
              </w:rPr>
              <w:t xml:space="preserve">. Strīdus, kas radušies līguma izpildes gaitā, puses cenšas atrisināt savstarpēju sarunu ceļā. Šādā veidā neatrisinātie strīdi nododami izskatīšanai tiesā pēc </w:t>
            </w:r>
            <w:r w:rsidR="00937C8D" w:rsidRPr="0085657E">
              <w:rPr>
                <w:rFonts w:cs="Arial"/>
                <w:b w:val="0"/>
                <w:i/>
                <w:sz w:val="13"/>
                <w:szCs w:val="13"/>
              </w:rPr>
              <w:t xml:space="preserve">Neste </w:t>
            </w:r>
            <w:r w:rsidR="00937C8D" w:rsidRPr="0085657E">
              <w:rPr>
                <w:rFonts w:cs="Arial"/>
                <w:b w:val="0"/>
                <w:sz w:val="13"/>
                <w:szCs w:val="13"/>
              </w:rPr>
              <w:t>juridiskās adreses. Visos jautājumos, kas nav regulēti līgumā, puses vadās pēc Latvijas Republikā spēkā esošajām normām.</w:t>
            </w:r>
          </w:p>
          <w:p w14:paraId="49FABA1C" w14:textId="77777777" w:rsidR="004A737C" w:rsidRDefault="00B83DEF" w:rsidP="00B83DEF">
            <w:pPr>
              <w:pStyle w:val="Title"/>
              <w:tabs>
                <w:tab w:val="left" w:pos="-2610"/>
                <w:tab w:val="num" w:pos="720"/>
              </w:tabs>
              <w:spacing w:before="40" w:after="40"/>
              <w:ind w:left="176" w:right="176"/>
              <w:jc w:val="both"/>
              <w:rPr>
                <w:rFonts w:cs="Arial"/>
                <w:b w:val="0"/>
                <w:sz w:val="13"/>
                <w:szCs w:val="13"/>
              </w:rPr>
            </w:pPr>
            <w:r w:rsidRPr="00B83DEF">
              <w:rPr>
                <w:rFonts w:cs="Arial"/>
                <w:b w:val="0"/>
                <w:sz w:val="13"/>
                <w:szCs w:val="13"/>
              </w:rPr>
              <w:t xml:space="preserve">18. </w:t>
            </w:r>
            <w:r w:rsidR="00937C8D" w:rsidRPr="00B83DEF">
              <w:rPr>
                <w:rFonts w:cs="Arial"/>
                <w:b w:val="0"/>
                <w:sz w:val="13"/>
                <w:szCs w:val="13"/>
              </w:rPr>
              <w:t>Līgums sastādīts divos eksemplāros – pa vienam katrai pusei. Abiem līguma eksemplāriem ir vienāds juridisks spēks.</w:t>
            </w:r>
          </w:p>
          <w:p w14:paraId="4FDD2448" w14:textId="544F9B2F" w:rsidR="00717365" w:rsidRPr="00B83DEF" w:rsidRDefault="00717365" w:rsidP="00B83DEF">
            <w:pPr>
              <w:pStyle w:val="Title"/>
              <w:tabs>
                <w:tab w:val="left" w:pos="-2610"/>
                <w:tab w:val="num" w:pos="720"/>
              </w:tabs>
              <w:spacing w:before="40" w:after="40"/>
              <w:ind w:left="176" w:right="176"/>
              <w:jc w:val="both"/>
              <w:rPr>
                <w:rFonts w:cs="Arial"/>
                <w:b w:val="0"/>
                <w:sz w:val="13"/>
                <w:szCs w:val="13"/>
              </w:rPr>
            </w:pPr>
            <w:r>
              <w:rPr>
                <w:rFonts w:cs="Arial"/>
                <w:b w:val="0"/>
                <w:sz w:val="13"/>
                <w:szCs w:val="13"/>
              </w:rPr>
              <w:t>19.</w:t>
            </w:r>
            <w:r w:rsidRPr="001C1885">
              <w:rPr>
                <w:rFonts w:cs="Arial"/>
                <w:b w:val="0"/>
                <w:sz w:val="13"/>
                <w:szCs w:val="13"/>
              </w:rPr>
              <w:t xml:space="preserve"> Ja līgums tiek noslēgts līdz 201</w:t>
            </w:r>
            <w:r>
              <w:rPr>
                <w:rFonts w:cs="Arial"/>
                <w:b w:val="0"/>
                <w:sz w:val="13"/>
                <w:szCs w:val="13"/>
              </w:rPr>
              <w:t>8</w:t>
            </w:r>
            <w:r w:rsidRPr="001C1885">
              <w:rPr>
                <w:rFonts w:cs="Arial"/>
                <w:b w:val="0"/>
                <w:sz w:val="13"/>
                <w:szCs w:val="13"/>
              </w:rPr>
              <w:t xml:space="preserve">. gada </w:t>
            </w:r>
            <w:r>
              <w:rPr>
                <w:rFonts w:cs="Arial"/>
                <w:b w:val="0"/>
                <w:sz w:val="13"/>
                <w:szCs w:val="13"/>
              </w:rPr>
              <w:t>31</w:t>
            </w:r>
            <w:r w:rsidRPr="001C1885">
              <w:rPr>
                <w:rFonts w:cs="Arial"/>
                <w:b w:val="0"/>
                <w:sz w:val="13"/>
                <w:szCs w:val="13"/>
              </w:rPr>
              <w:t xml:space="preserve">. </w:t>
            </w:r>
            <w:r>
              <w:rPr>
                <w:rFonts w:cs="Arial"/>
                <w:b w:val="0"/>
                <w:sz w:val="13"/>
                <w:szCs w:val="13"/>
              </w:rPr>
              <w:t>maijam</w:t>
            </w:r>
            <w:r w:rsidRPr="001C1885">
              <w:rPr>
                <w:rFonts w:cs="Arial"/>
                <w:b w:val="0"/>
                <w:sz w:val="13"/>
                <w:szCs w:val="13"/>
              </w:rPr>
              <w:t xml:space="preserve">, tad </w:t>
            </w:r>
            <w:r w:rsidRPr="004C6509">
              <w:rPr>
                <w:rFonts w:cs="Arial"/>
                <w:b w:val="0"/>
                <w:i/>
                <w:sz w:val="13"/>
                <w:szCs w:val="13"/>
              </w:rPr>
              <w:t>Neste</w:t>
            </w:r>
            <w:r w:rsidRPr="001C1885">
              <w:rPr>
                <w:rFonts w:cs="Arial"/>
                <w:b w:val="0"/>
                <w:sz w:val="13"/>
                <w:szCs w:val="13"/>
              </w:rPr>
              <w:t xml:space="preserve"> piešķir Klientam atlaidi </w:t>
            </w:r>
            <w:r>
              <w:rPr>
                <w:rFonts w:cs="Arial"/>
                <w:b w:val="0"/>
                <w:sz w:val="13"/>
                <w:szCs w:val="13"/>
              </w:rPr>
              <w:t>5</w:t>
            </w:r>
            <w:r w:rsidRPr="001C1885">
              <w:rPr>
                <w:rFonts w:cs="Arial"/>
                <w:b w:val="0"/>
                <w:sz w:val="13"/>
                <w:szCs w:val="13"/>
              </w:rPr>
              <w:t>.5 euro centi/ltr apmērā no mazumtirdzniecības cenas degvielas iegādes vietā un laikā. Atlaide tiek piešķirta līdz 201</w:t>
            </w:r>
            <w:r>
              <w:rPr>
                <w:rFonts w:cs="Arial"/>
                <w:b w:val="0"/>
                <w:sz w:val="13"/>
                <w:szCs w:val="13"/>
              </w:rPr>
              <w:t>8</w:t>
            </w:r>
            <w:r w:rsidRPr="001C1885">
              <w:rPr>
                <w:rFonts w:cs="Arial"/>
                <w:b w:val="0"/>
                <w:sz w:val="13"/>
                <w:szCs w:val="13"/>
              </w:rPr>
              <w:t xml:space="preserve">. gada </w:t>
            </w:r>
            <w:r>
              <w:rPr>
                <w:rFonts w:cs="Arial"/>
                <w:b w:val="0"/>
                <w:sz w:val="13"/>
                <w:szCs w:val="13"/>
              </w:rPr>
              <w:t>31.decembrim</w:t>
            </w:r>
            <w:r w:rsidRPr="001C1885">
              <w:rPr>
                <w:rFonts w:cs="Arial"/>
                <w:b w:val="0"/>
                <w:sz w:val="13"/>
                <w:szCs w:val="13"/>
              </w:rPr>
              <w:t>. No 201</w:t>
            </w:r>
            <w:r>
              <w:rPr>
                <w:rFonts w:cs="Arial"/>
                <w:b w:val="0"/>
                <w:sz w:val="13"/>
                <w:szCs w:val="13"/>
              </w:rPr>
              <w:t>9</w:t>
            </w:r>
            <w:r w:rsidRPr="001C1885">
              <w:rPr>
                <w:rFonts w:cs="Arial"/>
                <w:b w:val="0"/>
                <w:sz w:val="13"/>
                <w:szCs w:val="13"/>
              </w:rPr>
              <w:t xml:space="preserve">. gada 1. </w:t>
            </w:r>
            <w:r>
              <w:rPr>
                <w:rFonts w:cs="Arial"/>
                <w:b w:val="0"/>
                <w:sz w:val="13"/>
                <w:szCs w:val="13"/>
              </w:rPr>
              <w:t xml:space="preserve">janvāra tiek noteikts, ka </w:t>
            </w:r>
            <w:r w:rsidRPr="004C6509">
              <w:rPr>
                <w:rFonts w:cs="Arial"/>
                <w:b w:val="0"/>
                <w:i/>
                <w:sz w:val="13"/>
                <w:szCs w:val="13"/>
              </w:rPr>
              <w:t>Neste</w:t>
            </w:r>
            <w:r>
              <w:rPr>
                <w:rFonts w:cs="Arial"/>
                <w:b w:val="0"/>
                <w:sz w:val="13"/>
                <w:szCs w:val="13"/>
              </w:rPr>
              <w:t xml:space="preserve"> </w:t>
            </w:r>
            <w:r w:rsidRPr="001C1885">
              <w:rPr>
                <w:rFonts w:cs="Arial"/>
                <w:b w:val="0"/>
                <w:sz w:val="13"/>
                <w:szCs w:val="13"/>
              </w:rPr>
              <w:t xml:space="preserve">piešķir Klientam atlaidi </w:t>
            </w:r>
            <w:r>
              <w:rPr>
                <w:rFonts w:cs="Arial"/>
                <w:b w:val="0"/>
                <w:sz w:val="13"/>
                <w:szCs w:val="13"/>
              </w:rPr>
              <w:t>3.5</w:t>
            </w:r>
            <w:r w:rsidRPr="001C1885">
              <w:rPr>
                <w:rFonts w:cs="Arial"/>
                <w:b w:val="0"/>
                <w:sz w:val="13"/>
                <w:szCs w:val="13"/>
              </w:rPr>
              <w:t xml:space="preserve"> euro centi/ltr apmērā no mazumtirdzniecības cenas degvielas iegādes vietā un laikā.  Atlaide tiek aprēķināta un atspoguļota ikmēneša rēķinā/atskaitē par degvielas uzpildēm, kas veiktas Latvijā, Lietuvā un Igaunijā.</w:t>
            </w:r>
          </w:p>
        </w:tc>
      </w:tr>
    </w:tbl>
    <w:p w14:paraId="4FDD244A" w14:textId="77777777" w:rsidR="00321C80" w:rsidRPr="00B83DEF" w:rsidRDefault="00321C80" w:rsidP="00B83DEF">
      <w:pPr>
        <w:rPr>
          <w:rFonts w:ascii="Arial" w:hAnsi="Arial"/>
          <w:b/>
          <w:sz w:val="12"/>
          <w:szCs w:val="12"/>
          <w:lang w:val="lv-LV"/>
        </w:rPr>
      </w:pPr>
    </w:p>
    <w:tbl>
      <w:tblPr>
        <w:tblStyle w:val="TableGrid"/>
        <w:tblW w:w="10915" w:type="dxa"/>
        <w:tblInd w:w="-572" w:type="dxa"/>
        <w:tblLook w:val="04A0" w:firstRow="1" w:lastRow="0" w:firstColumn="1" w:lastColumn="0" w:noHBand="0" w:noVBand="1"/>
      </w:tblPr>
      <w:tblGrid>
        <w:gridCol w:w="10915"/>
      </w:tblGrid>
      <w:tr w:rsidR="0085657E" w:rsidRPr="00717365" w14:paraId="4FDD2453" w14:textId="77777777" w:rsidTr="00717365">
        <w:trPr>
          <w:trHeight w:val="842"/>
        </w:trPr>
        <w:tc>
          <w:tcPr>
            <w:tcW w:w="10915" w:type="dxa"/>
            <w:shd w:val="clear" w:color="auto" w:fill="FFFFFF" w:themeFill="background1"/>
          </w:tcPr>
          <w:p w14:paraId="4FDD244C" w14:textId="11D1E4BD" w:rsidR="00290341" w:rsidRPr="00717365" w:rsidRDefault="00937C8D" w:rsidP="00B83DEF">
            <w:pPr>
              <w:shd w:val="clear" w:color="auto" w:fill="FFFFFF"/>
              <w:spacing w:before="40"/>
              <w:jc w:val="both"/>
              <w:rPr>
                <w:rFonts w:ascii="Arial" w:hAnsi="Arial" w:cs="Arial"/>
                <w:sz w:val="16"/>
                <w:szCs w:val="16"/>
                <w:lang w:val="lv-LV"/>
              </w:rPr>
            </w:pPr>
            <w:r w:rsidRPr="00717365">
              <w:rPr>
                <w:rFonts w:ascii="Arial" w:hAnsi="Arial" w:cs="Arial"/>
                <w:sz w:val="16"/>
                <w:szCs w:val="16"/>
                <w:lang w:val="lv-LV"/>
              </w:rPr>
              <w:t xml:space="preserve">Pusēm vienojoties tiek noteikts, ka maksimālā kredīta summa, kādu Klients ir tiesīgs aizņemties no </w:t>
            </w:r>
            <w:r w:rsidR="000C5927" w:rsidRPr="00717365">
              <w:rPr>
                <w:rFonts w:ascii="Arial" w:hAnsi="Arial" w:cs="Arial"/>
                <w:i/>
                <w:sz w:val="16"/>
                <w:szCs w:val="16"/>
                <w:lang w:val="lv-LV"/>
              </w:rPr>
              <w:t>Neste</w:t>
            </w:r>
          </w:p>
          <w:p w14:paraId="4FDD244E" w14:textId="3C40E1EE" w:rsidR="00290341" w:rsidRPr="00717365" w:rsidRDefault="00A906A1" w:rsidP="00B83DEF">
            <w:pPr>
              <w:shd w:val="clear" w:color="auto" w:fill="FFFFFF"/>
              <w:spacing w:before="120"/>
              <w:jc w:val="both"/>
              <w:rPr>
                <w:rFonts w:ascii="Arial" w:hAnsi="Arial" w:cs="Arial"/>
                <w:sz w:val="16"/>
                <w:szCs w:val="16"/>
                <w:lang w:val="lv-LV"/>
              </w:rPr>
            </w:pPr>
            <w:r w:rsidRPr="00717365">
              <w:rPr>
                <w:rFonts w:ascii="Arial" w:hAnsi="Arial" w:cs="Arial"/>
                <w:sz w:val="16"/>
                <w:szCs w:val="16"/>
                <w:lang w:val="lv-LV"/>
              </w:rPr>
              <w:t xml:space="preserve">ir  EUR </w:t>
            </w:r>
            <w:r w:rsidR="00937C8D" w:rsidRPr="00717365">
              <w:rPr>
                <w:rFonts w:ascii="Arial" w:hAnsi="Arial" w:cs="Arial"/>
                <w:sz w:val="16"/>
                <w:szCs w:val="16"/>
                <w:lang w:val="lv-LV"/>
              </w:rPr>
              <w:t xml:space="preserve"> ______________</w:t>
            </w:r>
            <w:r w:rsidRPr="00717365">
              <w:rPr>
                <w:rFonts w:ascii="Arial" w:hAnsi="Arial" w:cs="Arial"/>
                <w:sz w:val="16"/>
                <w:szCs w:val="16"/>
                <w:lang w:val="lv-LV"/>
              </w:rPr>
              <w:t>____</w:t>
            </w:r>
            <w:r w:rsidR="00937C8D" w:rsidRPr="00717365">
              <w:rPr>
                <w:rFonts w:ascii="Arial" w:hAnsi="Arial" w:cs="Arial"/>
                <w:sz w:val="16"/>
                <w:szCs w:val="16"/>
                <w:lang w:val="lv-LV"/>
              </w:rPr>
              <w:t>,- ( ___________________________________________ EUR).</w:t>
            </w:r>
          </w:p>
          <w:p w14:paraId="4FDD2450" w14:textId="202834F0" w:rsidR="00290341" w:rsidRPr="00717365" w:rsidRDefault="00937C8D" w:rsidP="00B83DEF">
            <w:pPr>
              <w:pStyle w:val="EnvelopeReturn"/>
              <w:shd w:val="clear" w:color="auto" w:fill="FFFFFF"/>
              <w:spacing w:before="120"/>
              <w:rPr>
                <w:rFonts w:cs="Arial"/>
                <w:sz w:val="16"/>
                <w:szCs w:val="16"/>
                <w:lang w:val="sv-SE"/>
              </w:rPr>
            </w:pPr>
            <w:r w:rsidRPr="00717365">
              <w:rPr>
                <w:rFonts w:cs="Arial"/>
                <w:sz w:val="16"/>
                <w:szCs w:val="16"/>
                <w:lang w:val="sv-SE"/>
              </w:rPr>
              <w:t>Izsniegtas kartes ar Nr.  ___________________________________________________________________________________</w:t>
            </w:r>
          </w:p>
          <w:p w14:paraId="4FDD2452" w14:textId="4183ADFC" w:rsidR="00290341" w:rsidRPr="00717365" w:rsidRDefault="00937C8D" w:rsidP="00B83DEF">
            <w:pPr>
              <w:spacing w:before="120" w:after="40"/>
              <w:rPr>
                <w:rFonts w:ascii="Arial" w:hAnsi="Arial" w:cs="Arial"/>
                <w:sz w:val="16"/>
                <w:szCs w:val="16"/>
                <w:lang w:val="sv-SE"/>
              </w:rPr>
            </w:pPr>
            <w:r w:rsidRPr="00717365">
              <w:rPr>
                <w:rFonts w:ascii="Arial" w:hAnsi="Arial" w:cs="Arial"/>
                <w:sz w:val="16"/>
                <w:szCs w:val="16"/>
                <w:lang w:val="sv-SE"/>
              </w:rPr>
              <w:lastRenderedPageBreak/>
              <w:t>_________________________________________________</w:t>
            </w:r>
            <w:r w:rsidR="00ED289F" w:rsidRPr="00717365">
              <w:rPr>
                <w:rFonts w:ascii="Arial" w:hAnsi="Arial" w:cs="Arial"/>
                <w:sz w:val="16"/>
                <w:szCs w:val="16"/>
                <w:lang w:val="sv-SE"/>
              </w:rPr>
              <w:t>__________________________</w:t>
            </w:r>
            <w:r w:rsidRPr="00717365">
              <w:rPr>
                <w:rFonts w:ascii="Arial" w:hAnsi="Arial" w:cs="Arial"/>
                <w:sz w:val="16"/>
                <w:szCs w:val="16"/>
                <w:lang w:val="sv-SE"/>
              </w:rPr>
              <w:t xml:space="preserve">     </w:t>
            </w:r>
            <w:r w:rsidRPr="00717365">
              <w:rPr>
                <w:rFonts w:ascii="Arial" w:hAnsi="Arial" w:cs="Arial"/>
                <w:sz w:val="16"/>
                <w:szCs w:val="16"/>
                <w:lang w:val="tr-TR"/>
              </w:rPr>
              <w:t>Kopskaitā</w:t>
            </w:r>
            <w:r w:rsidRPr="00717365">
              <w:rPr>
                <w:rFonts w:ascii="Arial" w:hAnsi="Arial" w:cs="Arial"/>
                <w:sz w:val="16"/>
                <w:szCs w:val="16"/>
                <w:lang w:val="sv-SE"/>
              </w:rPr>
              <w:t>:  _________</w:t>
            </w:r>
            <w:r w:rsidR="00ED289F" w:rsidRPr="00717365">
              <w:rPr>
                <w:rFonts w:ascii="Arial" w:hAnsi="Arial" w:cs="Arial"/>
                <w:sz w:val="16"/>
                <w:szCs w:val="16"/>
                <w:lang w:val="sv-SE"/>
              </w:rPr>
              <w:t>_______</w:t>
            </w:r>
          </w:p>
        </w:tc>
      </w:tr>
    </w:tbl>
    <w:p w14:paraId="4FDD2454" w14:textId="77777777" w:rsidR="00561A31" w:rsidRPr="0085657E" w:rsidRDefault="00937C8D" w:rsidP="0018678A">
      <w:pPr>
        <w:rPr>
          <w:rFonts w:ascii="Arial" w:hAnsi="Arial" w:cs="Arial"/>
          <w:b/>
          <w:lang w:val="lv-LV"/>
        </w:rPr>
      </w:pPr>
      <w:r w:rsidRPr="0085657E">
        <w:rPr>
          <w:rFonts w:ascii="Arial" w:hAnsi="Arial" w:cs="Arial"/>
          <w:b/>
          <w:lang w:val="lv-LV"/>
        </w:rPr>
        <w:lastRenderedPageBreak/>
        <w:t>Ar līguma noteikumiem iepazinos un apņemos tos pildīt.</w:t>
      </w:r>
    </w:p>
    <w:tbl>
      <w:tblPr>
        <w:tblStyle w:val="TableGrid"/>
        <w:tblW w:w="10965" w:type="dxa"/>
        <w:tblInd w:w="-572" w:type="dxa"/>
        <w:shd w:val="clear" w:color="auto" w:fill="FFFFFF" w:themeFill="background1"/>
        <w:tblLook w:val="04A0" w:firstRow="1" w:lastRow="0" w:firstColumn="1" w:lastColumn="0" w:noHBand="0" w:noVBand="1"/>
      </w:tblPr>
      <w:tblGrid>
        <w:gridCol w:w="5525"/>
        <w:gridCol w:w="5440"/>
      </w:tblGrid>
      <w:tr w:rsidR="0085657E" w:rsidRPr="0085657E" w14:paraId="4FDD2468" w14:textId="77777777" w:rsidTr="00717365">
        <w:trPr>
          <w:trHeight w:val="1188"/>
        </w:trPr>
        <w:tc>
          <w:tcPr>
            <w:tcW w:w="5525" w:type="dxa"/>
            <w:shd w:val="clear" w:color="auto" w:fill="FFFFFF" w:themeFill="background1"/>
          </w:tcPr>
          <w:p w14:paraId="4FDD2455" w14:textId="77777777" w:rsidR="00937C8D" w:rsidRPr="0085657E" w:rsidRDefault="00937C8D" w:rsidP="0062557B">
            <w:pPr>
              <w:spacing w:before="40"/>
              <w:rPr>
                <w:rFonts w:ascii="Arial" w:hAnsi="Arial" w:cs="Arial"/>
                <w:sz w:val="16"/>
                <w:szCs w:val="16"/>
              </w:rPr>
            </w:pPr>
            <w:r w:rsidRPr="0085657E">
              <w:rPr>
                <w:rFonts w:ascii="Arial" w:hAnsi="Arial" w:cs="Arial"/>
                <w:sz w:val="16"/>
                <w:szCs w:val="16"/>
              </w:rPr>
              <w:t>SIA Neste Latvija pilnvarotie pārstāvji:</w:t>
            </w:r>
          </w:p>
          <w:p w14:paraId="4FDD2456" w14:textId="77777777" w:rsidR="00937C8D" w:rsidRPr="0085657E" w:rsidRDefault="00937C8D" w:rsidP="00321C80">
            <w:pPr>
              <w:rPr>
                <w:rFonts w:ascii="Arial" w:hAnsi="Arial" w:cs="Arial"/>
                <w:sz w:val="16"/>
                <w:szCs w:val="16"/>
              </w:rPr>
            </w:pPr>
          </w:p>
          <w:p w14:paraId="4FDD2457" w14:textId="77777777" w:rsidR="00937C8D" w:rsidRPr="0085657E" w:rsidRDefault="00937C8D" w:rsidP="00321C80">
            <w:pPr>
              <w:rPr>
                <w:rFonts w:ascii="Arial" w:hAnsi="Arial" w:cs="Arial"/>
                <w:sz w:val="16"/>
                <w:szCs w:val="16"/>
              </w:rPr>
            </w:pPr>
          </w:p>
          <w:p w14:paraId="63681EC3" w14:textId="77777777" w:rsidR="00B83DEF" w:rsidRPr="00B83DEF" w:rsidRDefault="00B83DEF" w:rsidP="0018678A">
            <w:pPr>
              <w:rPr>
                <w:rFonts w:ascii="Arial" w:hAnsi="Arial" w:cs="Arial"/>
                <w:sz w:val="16"/>
                <w:szCs w:val="16"/>
              </w:rPr>
            </w:pPr>
          </w:p>
          <w:p w14:paraId="4FDD245D" w14:textId="77777777" w:rsidR="00C254A2" w:rsidRPr="0085657E" w:rsidRDefault="00C254A2" w:rsidP="0018678A">
            <w:pPr>
              <w:rPr>
                <w:rFonts w:ascii="Arial" w:hAnsi="Arial" w:cs="Arial"/>
                <w:sz w:val="16"/>
                <w:szCs w:val="16"/>
                <w:lang w:val="sv-SE"/>
              </w:rPr>
            </w:pPr>
          </w:p>
          <w:p w14:paraId="4FDD245E" w14:textId="77777777" w:rsidR="00937C8D" w:rsidRPr="0085657E" w:rsidRDefault="00C254A2" w:rsidP="0018678A">
            <w:pPr>
              <w:rPr>
                <w:rFonts w:ascii="Arial" w:hAnsi="Arial" w:cs="Arial"/>
                <w:lang w:val="lv-LV"/>
              </w:rPr>
            </w:pPr>
            <w:r w:rsidRPr="0085657E">
              <w:rPr>
                <w:rFonts w:ascii="Arial" w:hAnsi="Arial" w:cs="Arial"/>
                <w:sz w:val="16"/>
                <w:szCs w:val="16"/>
                <w:lang w:val="sv-SE"/>
              </w:rPr>
              <w:t>R</w:t>
            </w:r>
            <w:r w:rsidR="00937C8D" w:rsidRPr="0085657E">
              <w:rPr>
                <w:rFonts w:ascii="Arial" w:hAnsi="Arial" w:cs="Arial"/>
                <w:sz w:val="16"/>
                <w:szCs w:val="16"/>
                <w:lang w:val="sv-SE"/>
              </w:rPr>
              <w:t>īga, 20 ___.gada _______________________</w:t>
            </w:r>
          </w:p>
        </w:tc>
        <w:tc>
          <w:tcPr>
            <w:tcW w:w="5440" w:type="dxa"/>
            <w:shd w:val="clear" w:color="auto" w:fill="FFFFFF" w:themeFill="background1"/>
          </w:tcPr>
          <w:p w14:paraId="4FDD245F" w14:textId="0F9E71D9" w:rsidR="00937C8D" w:rsidRPr="0085657E" w:rsidRDefault="00C962A3" w:rsidP="0062557B">
            <w:pPr>
              <w:spacing w:before="40"/>
              <w:rPr>
                <w:rFonts w:ascii="Arial" w:hAnsi="Arial" w:cs="Arial"/>
                <w:sz w:val="16"/>
                <w:szCs w:val="16"/>
                <w:lang w:val="lv-LV"/>
              </w:rPr>
            </w:pPr>
            <w:r w:rsidRPr="00C962A3">
              <w:rPr>
                <w:rFonts w:ascii="Arial" w:hAnsi="Arial" w:cs="Arial"/>
                <w:sz w:val="16"/>
                <w:szCs w:val="16"/>
                <w:lang w:val="lv-LV"/>
              </w:rPr>
              <w:t>Klienta paraksttiesīgās personas vārds, uzvārds, paraksts:</w:t>
            </w:r>
          </w:p>
          <w:p w14:paraId="4FDD2460" w14:textId="77777777" w:rsidR="00937C8D" w:rsidRPr="0085657E" w:rsidRDefault="00937C8D" w:rsidP="00937C8D">
            <w:pPr>
              <w:rPr>
                <w:rFonts w:ascii="Arial" w:hAnsi="Arial" w:cs="Arial"/>
                <w:sz w:val="16"/>
                <w:szCs w:val="16"/>
                <w:lang w:val="sv-SE"/>
              </w:rPr>
            </w:pPr>
          </w:p>
          <w:p w14:paraId="4FDD2462" w14:textId="77777777" w:rsidR="00937C8D" w:rsidRPr="0085657E" w:rsidRDefault="00937C8D" w:rsidP="00937C8D">
            <w:pPr>
              <w:rPr>
                <w:rFonts w:ascii="Arial" w:hAnsi="Arial" w:cs="Arial"/>
                <w:sz w:val="16"/>
                <w:szCs w:val="16"/>
                <w:lang w:val="sv-SE"/>
              </w:rPr>
            </w:pPr>
          </w:p>
          <w:p w14:paraId="4FDD2463" w14:textId="77777777" w:rsidR="00937C8D" w:rsidRDefault="00937C8D" w:rsidP="00937C8D">
            <w:pPr>
              <w:rPr>
                <w:rFonts w:ascii="Arial" w:hAnsi="Arial" w:cs="Arial"/>
                <w:sz w:val="16"/>
                <w:szCs w:val="16"/>
                <w:lang w:val="sv-SE"/>
              </w:rPr>
            </w:pPr>
          </w:p>
          <w:p w14:paraId="7B5520F7" w14:textId="77777777" w:rsidR="00C962A3" w:rsidRPr="0085657E" w:rsidRDefault="00C962A3" w:rsidP="00937C8D">
            <w:pPr>
              <w:rPr>
                <w:rFonts w:ascii="Arial" w:hAnsi="Arial" w:cs="Arial"/>
                <w:sz w:val="16"/>
                <w:szCs w:val="16"/>
                <w:lang w:val="sv-SE"/>
              </w:rPr>
            </w:pPr>
          </w:p>
          <w:p w14:paraId="4FDD2467" w14:textId="77777777" w:rsidR="00937C8D" w:rsidRPr="0085657E" w:rsidRDefault="00937C8D" w:rsidP="00321C80">
            <w:pPr>
              <w:rPr>
                <w:rFonts w:ascii="Arial" w:hAnsi="Arial" w:cs="Arial"/>
                <w:sz w:val="16"/>
                <w:szCs w:val="16"/>
                <w:lang w:val="sv-SE"/>
              </w:rPr>
            </w:pPr>
            <w:r w:rsidRPr="0085657E">
              <w:rPr>
                <w:rFonts w:ascii="Arial" w:hAnsi="Arial" w:cs="Arial"/>
                <w:sz w:val="16"/>
                <w:szCs w:val="16"/>
                <w:lang w:val="sv-SE"/>
              </w:rPr>
              <w:t>20 ___. gada ___________________________</w:t>
            </w:r>
          </w:p>
        </w:tc>
      </w:tr>
    </w:tbl>
    <w:p w14:paraId="4FDD246A" w14:textId="0D81A83A" w:rsidR="000D187A" w:rsidRPr="00B83DEF" w:rsidRDefault="000D187A" w:rsidP="00BA7BB4">
      <w:pPr>
        <w:spacing w:before="120"/>
        <w:ind w:right="-652"/>
        <w:jc w:val="right"/>
        <w:rPr>
          <w:rFonts w:ascii="Arial" w:hAnsi="Arial" w:cs="Arial"/>
          <w:sz w:val="14"/>
          <w:szCs w:val="14"/>
          <w:lang w:val="lv-LV"/>
        </w:rPr>
      </w:pPr>
      <w:r w:rsidRPr="00B83DEF">
        <w:rPr>
          <w:rFonts w:ascii="Arial" w:hAnsi="Arial" w:cs="Arial"/>
          <w:sz w:val="14"/>
          <w:szCs w:val="14"/>
          <w:lang w:val="lv-LV"/>
        </w:rPr>
        <w:t>QF 26.02.2002</w:t>
      </w:r>
      <w:r w:rsidR="00B83DEF">
        <w:rPr>
          <w:rFonts w:ascii="Arial" w:hAnsi="Arial" w:cs="Arial"/>
          <w:sz w:val="14"/>
          <w:szCs w:val="14"/>
          <w:lang w:val="lv-LV"/>
        </w:rPr>
        <w:t>.</w:t>
      </w:r>
      <w:r w:rsidRPr="00B83DEF">
        <w:rPr>
          <w:rFonts w:ascii="Arial" w:hAnsi="Arial" w:cs="Arial"/>
          <w:sz w:val="14"/>
          <w:szCs w:val="14"/>
          <w:lang w:val="lv-LV"/>
        </w:rPr>
        <w:t xml:space="preserve">; </w:t>
      </w:r>
      <w:r w:rsidR="00AC7C65" w:rsidRPr="00B83DEF">
        <w:rPr>
          <w:rFonts w:ascii="Arial" w:hAnsi="Arial" w:cs="Arial"/>
          <w:sz w:val="14"/>
          <w:szCs w:val="14"/>
          <w:lang w:val="lv-LV"/>
        </w:rPr>
        <w:t>atjaunots</w:t>
      </w:r>
      <w:r w:rsidRPr="00B83DEF">
        <w:rPr>
          <w:rFonts w:ascii="Arial" w:hAnsi="Arial" w:cs="Arial"/>
          <w:sz w:val="14"/>
          <w:szCs w:val="14"/>
          <w:lang w:val="lv-LV"/>
        </w:rPr>
        <w:t xml:space="preserve"> </w:t>
      </w:r>
      <w:r w:rsidR="00B83DEF">
        <w:rPr>
          <w:rFonts w:ascii="Arial" w:hAnsi="Arial" w:cs="Arial"/>
          <w:sz w:val="14"/>
          <w:szCs w:val="14"/>
          <w:lang w:val="lv-LV"/>
        </w:rPr>
        <w:t>08</w:t>
      </w:r>
      <w:r w:rsidRPr="00B83DEF">
        <w:rPr>
          <w:rFonts w:ascii="Arial" w:hAnsi="Arial" w:cs="Arial"/>
          <w:sz w:val="14"/>
          <w:szCs w:val="14"/>
          <w:lang w:val="lv-LV"/>
        </w:rPr>
        <w:t>.</w:t>
      </w:r>
      <w:r w:rsidR="00B83DEF">
        <w:rPr>
          <w:rFonts w:ascii="Arial" w:hAnsi="Arial" w:cs="Arial"/>
          <w:sz w:val="14"/>
          <w:szCs w:val="14"/>
          <w:lang w:val="lv-LV"/>
        </w:rPr>
        <w:t>03</w:t>
      </w:r>
      <w:r w:rsidR="00AC7C65" w:rsidRPr="00B83DEF">
        <w:rPr>
          <w:rFonts w:ascii="Arial" w:hAnsi="Arial" w:cs="Arial"/>
          <w:sz w:val="14"/>
          <w:szCs w:val="14"/>
          <w:lang w:val="lv-LV"/>
        </w:rPr>
        <w:t>.201</w:t>
      </w:r>
      <w:r w:rsidR="00B83DEF">
        <w:rPr>
          <w:rFonts w:ascii="Arial" w:hAnsi="Arial" w:cs="Arial"/>
          <w:sz w:val="14"/>
          <w:szCs w:val="14"/>
          <w:lang w:val="lv-LV"/>
        </w:rPr>
        <w:t>8.</w:t>
      </w:r>
    </w:p>
    <w:sectPr w:rsidR="000D187A" w:rsidRPr="00B83DEF" w:rsidSect="00B83DEF">
      <w:pgSz w:w="11906" w:h="16838" w:code="9"/>
      <w:pgMar w:top="1134" w:right="1247" w:bottom="1021" w:left="1247"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DC02" w14:textId="77777777" w:rsidR="00356E40" w:rsidRDefault="00356E40" w:rsidP="00AA552C">
      <w:r>
        <w:separator/>
      </w:r>
    </w:p>
  </w:endnote>
  <w:endnote w:type="continuationSeparator" w:id="0">
    <w:p w14:paraId="4D351B85" w14:textId="77777777" w:rsidR="00356E40" w:rsidRDefault="00356E40" w:rsidP="00AA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57B9D" w14:textId="77777777" w:rsidR="00356E40" w:rsidRDefault="00356E40" w:rsidP="00AA552C">
      <w:r>
        <w:separator/>
      </w:r>
    </w:p>
  </w:footnote>
  <w:footnote w:type="continuationSeparator" w:id="0">
    <w:p w14:paraId="3A734B2F" w14:textId="77777777" w:rsidR="00356E40" w:rsidRDefault="00356E40" w:rsidP="00AA5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52A2D"/>
    <w:multiLevelType w:val="hybridMultilevel"/>
    <w:tmpl w:val="5C3E1112"/>
    <w:lvl w:ilvl="0" w:tplc="16AAFB8C">
      <w:start w:val="1"/>
      <w:numFmt w:val="bullet"/>
      <w:lvlText w:val=""/>
      <w:lvlJc w:val="left"/>
      <w:pPr>
        <w:tabs>
          <w:tab w:val="num" w:pos="1179"/>
        </w:tabs>
        <w:ind w:left="1179" w:hanging="360"/>
      </w:pPr>
      <w:rPr>
        <w:rFonts w:ascii="Symbol" w:hAnsi="Symbol" w:hint="default"/>
      </w:rPr>
    </w:lvl>
    <w:lvl w:ilvl="1" w:tplc="04260003" w:tentative="1">
      <w:start w:val="1"/>
      <w:numFmt w:val="bullet"/>
      <w:lvlText w:val="o"/>
      <w:lvlJc w:val="left"/>
      <w:pPr>
        <w:tabs>
          <w:tab w:val="num" w:pos="1899"/>
        </w:tabs>
        <w:ind w:left="1899" w:hanging="360"/>
      </w:pPr>
      <w:rPr>
        <w:rFonts w:ascii="Courier New" w:hAnsi="Courier New" w:cs="Courier New" w:hint="default"/>
      </w:rPr>
    </w:lvl>
    <w:lvl w:ilvl="2" w:tplc="04260005" w:tentative="1">
      <w:start w:val="1"/>
      <w:numFmt w:val="bullet"/>
      <w:lvlText w:val=""/>
      <w:lvlJc w:val="left"/>
      <w:pPr>
        <w:tabs>
          <w:tab w:val="num" w:pos="2619"/>
        </w:tabs>
        <w:ind w:left="2619" w:hanging="360"/>
      </w:pPr>
      <w:rPr>
        <w:rFonts w:ascii="Wingdings" w:hAnsi="Wingdings" w:hint="default"/>
      </w:rPr>
    </w:lvl>
    <w:lvl w:ilvl="3" w:tplc="04260001" w:tentative="1">
      <w:start w:val="1"/>
      <w:numFmt w:val="bullet"/>
      <w:lvlText w:val=""/>
      <w:lvlJc w:val="left"/>
      <w:pPr>
        <w:tabs>
          <w:tab w:val="num" w:pos="3339"/>
        </w:tabs>
        <w:ind w:left="3339" w:hanging="360"/>
      </w:pPr>
      <w:rPr>
        <w:rFonts w:ascii="Symbol" w:hAnsi="Symbol" w:hint="default"/>
      </w:rPr>
    </w:lvl>
    <w:lvl w:ilvl="4" w:tplc="04260003" w:tentative="1">
      <w:start w:val="1"/>
      <w:numFmt w:val="bullet"/>
      <w:lvlText w:val="o"/>
      <w:lvlJc w:val="left"/>
      <w:pPr>
        <w:tabs>
          <w:tab w:val="num" w:pos="4059"/>
        </w:tabs>
        <w:ind w:left="4059" w:hanging="360"/>
      </w:pPr>
      <w:rPr>
        <w:rFonts w:ascii="Courier New" w:hAnsi="Courier New" w:cs="Courier New" w:hint="default"/>
      </w:rPr>
    </w:lvl>
    <w:lvl w:ilvl="5" w:tplc="04260005" w:tentative="1">
      <w:start w:val="1"/>
      <w:numFmt w:val="bullet"/>
      <w:lvlText w:val=""/>
      <w:lvlJc w:val="left"/>
      <w:pPr>
        <w:tabs>
          <w:tab w:val="num" w:pos="4779"/>
        </w:tabs>
        <w:ind w:left="4779" w:hanging="360"/>
      </w:pPr>
      <w:rPr>
        <w:rFonts w:ascii="Wingdings" w:hAnsi="Wingdings" w:hint="default"/>
      </w:rPr>
    </w:lvl>
    <w:lvl w:ilvl="6" w:tplc="04260001" w:tentative="1">
      <w:start w:val="1"/>
      <w:numFmt w:val="bullet"/>
      <w:lvlText w:val=""/>
      <w:lvlJc w:val="left"/>
      <w:pPr>
        <w:tabs>
          <w:tab w:val="num" w:pos="5499"/>
        </w:tabs>
        <w:ind w:left="5499" w:hanging="360"/>
      </w:pPr>
      <w:rPr>
        <w:rFonts w:ascii="Symbol" w:hAnsi="Symbol" w:hint="default"/>
      </w:rPr>
    </w:lvl>
    <w:lvl w:ilvl="7" w:tplc="04260003" w:tentative="1">
      <w:start w:val="1"/>
      <w:numFmt w:val="bullet"/>
      <w:lvlText w:val="o"/>
      <w:lvlJc w:val="left"/>
      <w:pPr>
        <w:tabs>
          <w:tab w:val="num" w:pos="6219"/>
        </w:tabs>
        <w:ind w:left="6219" w:hanging="360"/>
      </w:pPr>
      <w:rPr>
        <w:rFonts w:ascii="Courier New" w:hAnsi="Courier New" w:cs="Courier New" w:hint="default"/>
      </w:rPr>
    </w:lvl>
    <w:lvl w:ilvl="8" w:tplc="04260005" w:tentative="1">
      <w:start w:val="1"/>
      <w:numFmt w:val="bullet"/>
      <w:lvlText w:val=""/>
      <w:lvlJc w:val="left"/>
      <w:pPr>
        <w:tabs>
          <w:tab w:val="num" w:pos="6939"/>
        </w:tabs>
        <w:ind w:left="6939" w:hanging="360"/>
      </w:pPr>
      <w:rPr>
        <w:rFonts w:ascii="Wingdings" w:hAnsi="Wingdings" w:hint="default"/>
      </w:rPr>
    </w:lvl>
  </w:abstractNum>
  <w:abstractNum w:abstractNumId="1" w15:restartNumberingAfterBreak="0">
    <w:nsid w:val="44BF0F8B"/>
    <w:multiLevelType w:val="hybridMultilevel"/>
    <w:tmpl w:val="E214970E"/>
    <w:lvl w:ilvl="0" w:tplc="07964B3E">
      <w:start w:val="1"/>
      <w:numFmt w:val="decimal"/>
      <w:lvlText w:val="%1."/>
      <w:lvlJc w:val="left"/>
      <w:pPr>
        <w:tabs>
          <w:tab w:val="num" w:pos="720"/>
        </w:tabs>
        <w:ind w:left="720" w:hanging="360"/>
      </w:pPr>
      <w:rPr>
        <w:strike w:val="0"/>
        <w:sz w:val="14"/>
        <w:szCs w:val="14"/>
      </w:rPr>
    </w:lvl>
    <w:lvl w:ilvl="1" w:tplc="F14A6624">
      <w:numFmt w:val="none"/>
      <w:lvlText w:val=""/>
      <w:lvlJc w:val="left"/>
      <w:pPr>
        <w:tabs>
          <w:tab w:val="num" w:pos="360"/>
        </w:tabs>
      </w:pPr>
    </w:lvl>
    <w:lvl w:ilvl="2" w:tplc="CA5E3550">
      <w:numFmt w:val="none"/>
      <w:lvlText w:val=""/>
      <w:lvlJc w:val="left"/>
      <w:pPr>
        <w:tabs>
          <w:tab w:val="num" w:pos="360"/>
        </w:tabs>
      </w:pPr>
    </w:lvl>
    <w:lvl w:ilvl="3" w:tplc="8AE64060">
      <w:numFmt w:val="none"/>
      <w:lvlText w:val=""/>
      <w:lvlJc w:val="left"/>
      <w:pPr>
        <w:tabs>
          <w:tab w:val="num" w:pos="360"/>
        </w:tabs>
      </w:pPr>
    </w:lvl>
    <w:lvl w:ilvl="4" w:tplc="2062A9D6">
      <w:numFmt w:val="none"/>
      <w:lvlText w:val=""/>
      <w:lvlJc w:val="left"/>
      <w:pPr>
        <w:tabs>
          <w:tab w:val="num" w:pos="360"/>
        </w:tabs>
      </w:pPr>
    </w:lvl>
    <w:lvl w:ilvl="5" w:tplc="1C4CD910">
      <w:numFmt w:val="none"/>
      <w:lvlText w:val=""/>
      <w:lvlJc w:val="left"/>
      <w:pPr>
        <w:tabs>
          <w:tab w:val="num" w:pos="360"/>
        </w:tabs>
      </w:pPr>
    </w:lvl>
    <w:lvl w:ilvl="6" w:tplc="C778C96E">
      <w:numFmt w:val="none"/>
      <w:lvlText w:val=""/>
      <w:lvlJc w:val="left"/>
      <w:pPr>
        <w:tabs>
          <w:tab w:val="num" w:pos="360"/>
        </w:tabs>
      </w:pPr>
    </w:lvl>
    <w:lvl w:ilvl="7" w:tplc="1D76ADE4">
      <w:numFmt w:val="none"/>
      <w:lvlText w:val=""/>
      <w:lvlJc w:val="left"/>
      <w:pPr>
        <w:tabs>
          <w:tab w:val="num" w:pos="360"/>
        </w:tabs>
      </w:pPr>
    </w:lvl>
    <w:lvl w:ilvl="8" w:tplc="A79212E6">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documentProtection w:edit="forms" w:enforcement="1" w:cryptProviderType="rsaAES" w:cryptAlgorithmClass="hash" w:cryptAlgorithmType="typeAny" w:cryptAlgorithmSid="14" w:cryptSpinCount="100000" w:hash="kok7s8nxncWtF4dH8v9jtabPNBjnhjvEH9bP8wX/eF/Bi9HzqeMDuvcYm2Bc/lfggkqGU636GY2pb9uhi+00aA==" w:salt="9SUXsaSKn9cAG62LbpAc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C6"/>
    <w:rsid w:val="0000201D"/>
    <w:rsid w:val="00005151"/>
    <w:rsid w:val="00010B44"/>
    <w:rsid w:val="00026BB8"/>
    <w:rsid w:val="00046ED8"/>
    <w:rsid w:val="000501A6"/>
    <w:rsid w:val="00055355"/>
    <w:rsid w:val="000C570B"/>
    <w:rsid w:val="000C5927"/>
    <w:rsid w:val="000D187A"/>
    <w:rsid w:val="000F569D"/>
    <w:rsid w:val="000F6FCA"/>
    <w:rsid w:val="00106C42"/>
    <w:rsid w:val="001152B8"/>
    <w:rsid w:val="00115633"/>
    <w:rsid w:val="001159E2"/>
    <w:rsid w:val="00162203"/>
    <w:rsid w:val="00162817"/>
    <w:rsid w:val="001742D3"/>
    <w:rsid w:val="0018678A"/>
    <w:rsid w:val="001A10FF"/>
    <w:rsid w:val="001D1420"/>
    <w:rsid w:val="00207031"/>
    <w:rsid w:val="002807CE"/>
    <w:rsid w:val="00290341"/>
    <w:rsid w:val="00296718"/>
    <w:rsid w:val="002A0F31"/>
    <w:rsid w:val="002F265D"/>
    <w:rsid w:val="002F6C61"/>
    <w:rsid w:val="003053BD"/>
    <w:rsid w:val="00321686"/>
    <w:rsid w:val="00321C80"/>
    <w:rsid w:val="00330546"/>
    <w:rsid w:val="0034287F"/>
    <w:rsid w:val="00356E40"/>
    <w:rsid w:val="00357930"/>
    <w:rsid w:val="00377F8C"/>
    <w:rsid w:val="003B1EFA"/>
    <w:rsid w:val="003B22C6"/>
    <w:rsid w:val="003B5D62"/>
    <w:rsid w:val="003C0B77"/>
    <w:rsid w:val="003C4225"/>
    <w:rsid w:val="003D1FB9"/>
    <w:rsid w:val="003E2F54"/>
    <w:rsid w:val="00405510"/>
    <w:rsid w:val="00405703"/>
    <w:rsid w:val="00406BF3"/>
    <w:rsid w:val="00421103"/>
    <w:rsid w:val="00426509"/>
    <w:rsid w:val="0044207D"/>
    <w:rsid w:val="00485DF8"/>
    <w:rsid w:val="00494A23"/>
    <w:rsid w:val="004A737C"/>
    <w:rsid w:val="004A7746"/>
    <w:rsid w:val="004D050B"/>
    <w:rsid w:val="004E05D5"/>
    <w:rsid w:val="004E0DE7"/>
    <w:rsid w:val="004E4E06"/>
    <w:rsid w:val="004E5070"/>
    <w:rsid w:val="00507EE3"/>
    <w:rsid w:val="00546C65"/>
    <w:rsid w:val="00561A31"/>
    <w:rsid w:val="005B0BB4"/>
    <w:rsid w:val="005C783F"/>
    <w:rsid w:val="005E649B"/>
    <w:rsid w:val="00604BED"/>
    <w:rsid w:val="00616155"/>
    <w:rsid w:val="00624E44"/>
    <w:rsid w:val="0062557B"/>
    <w:rsid w:val="0066037D"/>
    <w:rsid w:val="00683940"/>
    <w:rsid w:val="0069292C"/>
    <w:rsid w:val="006A45BF"/>
    <w:rsid w:val="006A4AE2"/>
    <w:rsid w:val="006B4D58"/>
    <w:rsid w:val="006C0110"/>
    <w:rsid w:val="006C09B6"/>
    <w:rsid w:val="006E737F"/>
    <w:rsid w:val="00717365"/>
    <w:rsid w:val="00754F0C"/>
    <w:rsid w:val="00785EA7"/>
    <w:rsid w:val="00795C0C"/>
    <w:rsid w:val="007A3626"/>
    <w:rsid w:val="007F7679"/>
    <w:rsid w:val="00806372"/>
    <w:rsid w:val="00821093"/>
    <w:rsid w:val="008509E4"/>
    <w:rsid w:val="00850B72"/>
    <w:rsid w:val="00851E4D"/>
    <w:rsid w:val="0085657E"/>
    <w:rsid w:val="00871DF6"/>
    <w:rsid w:val="008733A1"/>
    <w:rsid w:val="008A481C"/>
    <w:rsid w:val="008C10A2"/>
    <w:rsid w:val="008C6DE3"/>
    <w:rsid w:val="008D5343"/>
    <w:rsid w:val="008D7F4A"/>
    <w:rsid w:val="008E009A"/>
    <w:rsid w:val="00912D64"/>
    <w:rsid w:val="009261EC"/>
    <w:rsid w:val="00932C53"/>
    <w:rsid w:val="009372CF"/>
    <w:rsid w:val="00937C8D"/>
    <w:rsid w:val="0095180D"/>
    <w:rsid w:val="00966153"/>
    <w:rsid w:val="009746CB"/>
    <w:rsid w:val="00992165"/>
    <w:rsid w:val="0099570A"/>
    <w:rsid w:val="009C71BD"/>
    <w:rsid w:val="009F0358"/>
    <w:rsid w:val="00A213D4"/>
    <w:rsid w:val="00A35390"/>
    <w:rsid w:val="00A54144"/>
    <w:rsid w:val="00A6511E"/>
    <w:rsid w:val="00A87E27"/>
    <w:rsid w:val="00A906A1"/>
    <w:rsid w:val="00A968EA"/>
    <w:rsid w:val="00AA552C"/>
    <w:rsid w:val="00AC4A49"/>
    <w:rsid w:val="00AC4E07"/>
    <w:rsid w:val="00AC7C65"/>
    <w:rsid w:val="00AD30E5"/>
    <w:rsid w:val="00AF09AE"/>
    <w:rsid w:val="00AF7FC9"/>
    <w:rsid w:val="00B0585A"/>
    <w:rsid w:val="00B33CC1"/>
    <w:rsid w:val="00B51998"/>
    <w:rsid w:val="00B55D98"/>
    <w:rsid w:val="00B81E2A"/>
    <w:rsid w:val="00B83DEF"/>
    <w:rsid w:val="00B9373E"/>
    <w:rsid w:val="00BA3805"/>
    <w:rsid w:val="00BA7BB4"/>
    <w:rsid w:val="00BC6BF5"/>
    <w:rsid w:val="00BD6480"/>
    <w:rsid w:val="00C254A2"/>
    <w:rsid w:val="00C33531"/>
    <w:rsid w:val="00C5178D"/>
    <w:rsid w:val="00C6110A"/>
    <w:rsid w:val="00C72B12"/>
    <w:rsid w:val="00C734C6"/>
    <w:rsid w:val="00C9266B"/>
    <w:rsid w:val="00C962A3"/>
    <w:rsid w:val="00CB1F6A"/>
    <w:rsid w:val="00CC68C3"/>
    <w:rsid w:val="00CE26E8"/>
    <w:rsid w:val="00CE4D51"/>
    <w:rsid w:val="00CE7585"/>
    <w:rsid w:val="00D0530F"/>
    <w:rsid w:val="00D43EFC"/>
    <w:rsid w:val="00D43F57"/>
    <w:rsid w:val="00D574D0"/>
    <w:rsid w:val="00D87EB5"/>
    <w:rsid w:val="00DA1976"/>
    <w:rsid w:val="00DC1D6D"/>
    <w:rsid w:val="00DF3095"/>
    <w:rsid w:val="00E0530F"/>
    <w:rsid w:val="00E45913"/>
    <w:rsid w:val="00E51E06"/>
    <w:rsid w:val="00E51E67"/>
    <w:rsid w:val="00E55A29"/>
    <w:rsid w:val="00EB483E"/>
    <w:rsid w:val="00EC1763"/>
    <w:rsid w:val="00ED289F"/>
    <w:rsid w:val="00EF5A76"/>
    <w:rsid w:val="00F0079F"/>
    <w:rsid w:val="00F33B1A"/>
    <w:rsid w:val="00F5696C"/>
    <w:rsid w:val="00FC6410"/>
    <w:rsid w:val="00FD2467"/>
    <w:rsid w:val="00FD333D"/>
    <w:rsid w:val="00FD45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2387"/>
  <w15:docId w15:val="{FF023FF1-038C-4DA2-B5B6-BED7C91D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2C6"/>
    <w:pPr>
      <w:spacing w:after="0" w:line="240" w:lineRule="auto"/>
    </w:pPr>
    <w:rPr>
      <w:rFonts w:ascii="Times New Roman" w:eastAsia="Times New Roman" w:hAnsi="Times New Roman" w:cs="Times New Roman"/>
      <w:sz w:val="20"/>
      <w:szCs w:val="20"/>
      <w:lang w:val="fi-FI"/>
    </w:rPr>
  </w:style>
  <w:style w:type="paragraph" w:styleId="Heading2">
    <w:name w:val="heading 2"/>
    <w:basedOn w:val="Normal"/>
    <w:next w:val="Normal"/>
    <w:link w:val="Heading2Char"/>
    <w:qFormat/>
    <w:rsid w:val="003B22C6"/>
    <w:pPr>
      <w:keepNext/>
      <w:outlineLvl w:val="1"/>
    </w:pPr>
    <w:rPr>
      <w:rFonts w:ascii="Arial" w:hAnsi="Arial"/>
      <w:b/>
      <w:sz w:val="24"/>
      <w:lang w:val="en-GB"/>
    </w:rPr>
  </w:style>
  <w:style w:type="paragraph" w:styleId="Heading3">
    <w:name w:val="heading 3"/>
    <w:basedOn w:val="Normal"/>
    <w:next w:val="Normal"/>
    <w:link w:val="Heading3Char"/>
    <w:uiPriority w:val="9"/>
    <w:semiHidden/>
    <w:unhideWhenUsed/>
    <w:qFormat/>
    <w:rsid w:val="008733A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733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22C6"/>
    <w:rPr>
      <w:rFonts w:ascii="Arial" w:eastAsia="Times New Roman" w:hAnsi="Arial" w:cs="Times New Roman"/>
      <w:b/>
      <w:sz w:val="24"/>
      <w:szCs w:val="20"/>
      <w:lang w:val="en-GB"/>
    </w:rPr>
  </w:style>
  <w:style w:type="paragraph" w:styleId="EnvelopeReturn">
    <w:name w:val="envelope return"/>
    <w:basedOn w:val="Normal"/>
    <w:rsid w:val="003B22C6"/>
    <w:rPr>
      <w:rFonts w:ascii="Arial" w:hAnsi="Arial"/>
      <w:lang w:val="en-GB"/>
    </w:rPr>
  </w:style>
  <w:style w:type="character" w:styleId="Strong">
    <w:name w:val="Strong"/>
    <w:basedOn w:val="DefaultParagraphFont"/>
    <w:qFormat/>
    <w:rsid w:val="003B22C6"/>
    <w:rPr>
      <w:b/>
      <w:bCs/>
    </w:rPr>
  </w:style>
  <w:style w:type="table" w:styleId="TableGrid">
    <w:name w:val="Table Grid"/>
    <w:basedOn w:val="TableNormal"/>
    <w:rsid w:val="003B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552C"/>
    <w:pPr>
      <w:tabs>
        <w:tab w:val="center" w:pos="4153"/>
        <w:tab w:val="right" w:pos="8306"/>
      </w:tabs>
    </w:pPr>
  </w:style>
  <w:style w:type="character" w:customStyle="1" w:styleId="HeaderChar">
    <w:name w:val="Header Char"/>
    <w:basedOn w:val="DefaultParagraphFont"/>
    <w:link w:val="Header"/>
    <w:uiPriority w:val="99"/>
    <w:rsid w:val="00AA552C"/>
    <w:rPr>
      <w:rFonts w:ascii="Times New Roman" w:eastAsia="Times New Roman" w:hAnsi="Times New Roman" w:cs="Times New Roman"/>
      <w:sz w:val="20"/>
      <w:szCs w:val="20"/>
      <w:lang w:val="fi-FI"/>
    </w:rPr>
  </w:style>
  <w:style w:type="paragraph" w:styleId="Footer">
    <w:name w:val="footer"/>
    <w:basedOn w:val="Normal"/>
    <w:link w:val="FooterChar"/>
    <w:uiPriority w:val="99"/>
    <w:unhideWhenUsed/>
    <w:rsid w:val="00AA552C"/>
    <w:pPr>
      <w:tabs>
        <w:tab w:val="center" w:pos="4153"/>
        <w:tab w:val="right" w:pos="8306"/>
      </w:tabs>
    </w:pPr>
  </w:style>
  <w:style w:type="character" w:customStyle="1" w:styleId="FooterChar">
    <w:name w:val="Footer Char"/>
    <w:basedOn w:val="DefaultParagraphFont"/>
    <w:link w:val="Footer"/>
    <w:uiPriority w:val="99"/>
    <w:rsid w:val="00AA552C"/>
    <w:rPr>
      <w:rFonts w:ascii="Times New Roman" w:eastAsia="Times New Roman" w:hAnsi="Times New Roman" w:cs="Times New Roman"/>
      <w:sz w:val="20"/>
      <w:szCs w:val="20"/>
      <w:lang w:val="fi-FI"/>
    </w:rPr>
  </w:style>
  <w:style w:type="character" w:customStyle="1" w:styleId="Heading3Char">
    <w:name w:val="Heading 3 Char"/>
    <w:basedOn w:val="DefaultParagraphFont"/>
    <w:link w:val="Heading3"/>
    <w:uiPriority w:val="9"/>
    <w:semiHidden/>
    <w:rsid w:val="008733A1"/>
    <w:rPr>
      <w:rFonts w:asciiTheme="majorHAnsi" w:eastAsiaTheme="majorEastAsia" w:hAnsiTheme="majorHAnsi" w:cstheme="majorBidi"/>
      <w:b/>
      <w:bCs/>
      <w:color w:val="4F81BD" w:themeColor="accent1"/>
      <w:sz w:val="20"/>
      <w:szCs w:val="20"/>
      <w:lang w:val="fi-FI"/>
    </w:rPr>
  </w:style>
  <w:style w:type="character" w:customStyle="1" w:styleId="Heading4Char">
    <w:name w:val="Heading 4 Char"/>
    <w:basedOn w:val="DefaultParagraphFont"/>
    <w:link w:val="Heading4"/>
    <w:uiPriority w:val="9"/>
    <w:semiHidden/>
    <w:rsid w:val="008733A1"/>
    <w:rPr>
      <w:rFonts w:asciiTheme="majorHAnsi" w:eastAsiaTheme="majorEastAsia" w:hAnsiTheme="majorHAnsi" w:cstheme="majorBidi"/>
      <w:b/>
      <w:bCs/>
      <w:i/>
      <w:iCs/>
      <w:color w:val="4F81BD" w:themeColor="accent1"/>
      <w:sz w:val="20"/>
      <w:szCs w:val="20"/>
      <w:lang w:val="fi-FI"/>
    </w:rPr>
  </w:style>
  <w:style w:type="paragraph" w:styleId="BodyText3">
    <w:name w:val="Body Text 3"/>
    <w:basedOn w:val="Normal"/>
    <w:link w:val="BodyText3Char"/>
    <w:rsid w:val="008733A1"/>
    <w:pPr>
      <w:jc w:val="center"/>
    </w:pPr>
    <w:rPr>
      <w:rFonts w:ascii="Arial" w:hAnsi="Arial"/>
      <w:b/>
      <w:snapToGrid w:val="0"/>
      <w:color w:val="000000"/>
      <w:sz w:val="18"/>
      <w:lang w:val="sv-SE"/>
    </w:rPr>
  </w:style>
  <w:style w:type="character" w:customStyle="1" w:styleId="BodyText3Char">
    <w:name w:val="Body Text 3 Char"/>
    <w:basedOn w:val="DefaultParagraphFont"/>
    <w:link w:val="BodyText3"/>
    <w:rsid w:val="008733A1"/>
    <w:rPr>
      <w:rFonts w:ascii="Arial" w:eastAsia="Times New Roman" w:hAnsi="Arial" w:cs="Times New Roman"/>
      <w:b/>
      <w:snapToGrid w:val="0"/>
      <w:color w:val="000000"/>
      <w:sz w:val="18"/>
      <w:szCs w:val="20"/>
      <w:lang w:val="sv-SE"/>
    </w:rPr>
  </w:style>
  <w:style w:type="paragraph" w:styleId="BlockText">
    <w:name w:val="Block Text"/>
    <w:basedOn w:val="Normal"/>
    <w:rsid w:val="00561A31"/>
    <w:pPr>
      <w:ind w:left="360" w:right="155" w:hanging="270"/>
    </w:pPr>
    <w:rPr>
      <w:rFonts w:ascii="Arial" w:hAnsi="Arial"/>
      <w:sz w:val="22"/>
      <w:lang w:val="lv-LV"/>
    </w:rPr>
  </w:style>
  <w:style w:type="paragraph" w:styleId="Title">
    <w:name w:val="Title"/>
    <w:basedOn w:val="Normal"/>
    <w:link w:val="TitleChar"/>
    <w:qFormat/>
    <w:rsid w:val="00561A31"/>
    <w:pPr>
      <w:jc w:val="center"/>
    </w:pPr>
    <w:rPr>
      <w:rFonts w:ascii="Arial" w:hAnsi="Arial"/>
      <w:b/>
      <w:sz w:val="28"/>
      <w:lang w:val="lv-LV"/>
    </w:rPr>
  </w:style>
  <w:style w:type="character" w:customStyle="1" w:styleId="TitleChar">
    <w:name w:val="Title Char"/>
    <w:basedOn w:val="DefaultParagraphFont"/>
    <w:link w:val="Title"/>
    <w:rsid w:val="00561A31"/>
    <w:rPr>
      <w:rFonts w:ascii="Arial" w:eastAsia="Times New Roman" w:hAnsi="Arial" w:cs="Times New Roman"/>
      <w:b/>
      <w:sz w:val="28"/>
      <w:szCs w:val="20"/>
    </w:rPr>
  </w:style>
  <w:style w:type="character" w:styleId="Hyperlink">
    <w:name w:val="Hyperlink"/>
    <w:basedOn w:val="DefaultParagraphFont"/>
    <w:rsid w:val="00561A31"/>
    <w:rPr>
      <w:color w:val="0000FF"/>
      <w:u w:val="single"/>
    </w:rPr>
  </w:style>
  <w:style w:type="character" w:styleId="Emphasis">
    <w:name w:val="Emphasis"/>
    <w:basedOn w:val="DefaultParagraphFont"/>
    <w:uiPriority w:val="20"/>
    <w:qFormat/>
    <w:rsid w:val="00C5178D"/>
    <w:rPr>
      <w:b/>
      <w:bCs/>
      <w:i w:val="0"/>
      <w:iCs w:val="0"/>
    </w:rPr>
  </w:style>
  <w:style w:type="character" w:styleId="CommentReference">
    <w:name w:val="annotation reference"/>
    <w:basedOn w:val="DefaultParagraphFont"/>
    <w:uiPriority w:val="99"/>
    <w:semiHidden/>
    <w:unhideWhenUsed/>
    <w:rsid w:val="002F6C61"/>
    <w:rPr>
      <w:sz w:val="16"/>
      <w:szCs w:val="16"/>
    </w:rPr>
  </w:style>
  <w:style w:type="paragraph" w:styleId="CommentText">
    <w:name w:val="annotation text"/>
    <w:basedOn w:val="Normal"/>
    <w:link w:val="CommentTextChar"/>
    <w:uiPriority w:val="99"/>
    <w:semiHidden/>
    <w:unhideWhenUsed/>
    <w:rsid w:val="002F6C61"/>
  </w:style>
  <w:style w:type="character" w:customStyle="1" w:styleId="CommentTextChar">
    <w:name w:val="Comment Text Char"/>
    <w:basedOn w:val="DefaultParagraphFont"/>
    <w:link w:val="CommentText"/>
    <w:uiPriority w:val="99"/>
    <w:semiHidden/>
    <w:rsid w:val="002F6C61"/>
    <w:rPr>
      <w:rFonts w:ascii="Times New Roman" w:eastAsia="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2F6C61"/>
    <w:rPr>
      <w:b/>
      <w:bCs/>
    </w:rPr>
  </w:style>
  <w:style w:type="character" w:customStyle="1" w:styleId="CommentSubjectChar">
    <w:name w:val="Comment Subject Char"/>
    <w:basedOn w:val="CommentTextChar"/>
    <w:link w:val="CommentSubject"/>
    <w:uiPriority w:val="99"/>
    <w:semiHidden/>
    <w:rsid w:val="002F6C61"/>
    <w:rPr>
      <w:rFonts w:ascii="Times New Roman" w:eastAsia="Times New Roman" w:hAnsi="Times New Roman" w:cs="Times New Roman"/>
      <w:b/>
      <w:bCs/>
      <w:sz w:val="20"/>
      <w:szCs w:val="20"/>
      <w:lang w:val="fi-FI"/>
    </w:rPr>
  </w:style>
  <w:style w:type="paragraph" w:styleId="BalloonText">
    <w:name w:val="Balloon Text"/>
    <w:basedOn w:val="Normal"/>
    <w:link w:val="BalloonTextChar"/>
    <w:uiPriority w:val="99"/>
    <w:semiHidden/>
    <w:unhideWhenUsed/>
    <w:rsid w:val="002F6C61"/>
    <w:rPr>
      <w:rFonts w:ascii="Tahoma" w:hAnsi="Tahoma" w:cs="Tahoma"/>
      <w:sz w:val="16"/>
      <w:szCs w:val="16"/>
    </w:rPr>
  </w:style>
  <w:style w:type="character" w:customStyle="1" w:styleId="BalloonTextChar">
    <w:name w:val="Balloon Text Char"/>
    <w:basedOn w:val="DefaultParagraphFont"/>
    <w:link w:val="BalloonText"/>
    <w:uiPriority w:val="99"/>
    <w:semiHidden/>
    <w:rsid w:val="002F6C61"/>
    <w:rPr>
      <w:rFonts w:ascii="Tahoma" w:eastAsia="Times New Roman" w:hAnsi="Tahoma" w:cs="Tahoma"/>
      <w:sz w:val="16"/>
      <w:szCs w:val="16"/>
      <w:lang w:val="fi-FI"/>
    </w:rPr>
  </w:style>
  <w:style w:type="character" w:customStyle="1" w:styleId="hps">
    <w:name w:val="hps"/>
    <w:basedOn w:val="DefaultParagraphFont"/>
    <w:rsid w:val="00405703"/>
  </w:style>
  <w:style w:type="character" w:customStyle="1" w:styleId="shorttext">
    <w:name w:val="short_text"/>
    <w:basedOn w:val="DefaultParagraphFont"/>
    <w:rsid w:val="006B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ste.lv/" TargetMode="External"/><Relationship Id="rId18" Type="http://schemas.openxmlformats.org/officeDocument/2006/relationships/hyperlink" Target="mailto:NESTErekins@rekini.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este.lv/" TargetMode="External"/><Relationship Id="rId17" Type="http://schemas.openxmlformats.org/officeDocument/2006/relationships/hyperlink" Target="mailto:neste.kartes@neste.com" TargetMode="External"/><Relationship Id="rId2" Type="http://schemas.openxmlformats.org/officeDocument/2006/relationships/customXml" Target="../customXml/item2.xml"/><Relationship Id="rId16" Type="http://schemas.openxmlformats.org/officeDocument/2006/relationships/hyperlink" Target="http://www.google.lv/url?sa=t&amp;rct=j&amp;q=&amp;esrc=s&amp;frm=1&amp;source=web&amp;cd=8&amp;cad=rja&amp;ved=0CGsQFjAH&amp;url=http%3A%2F%2Fvk.com%2Fvideo156575985_166365455&amp;ei=Fn5vUqueNNPS4QTwuYCwAw&amp;usg=AFQjCNFtKT-6bLf5R95LUNw_c0u6jIEcyQ&amp;sig2=j4FyN4RKsC41XC670QusQ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www.google.lv/url?sa=t&amp;rct=j&amp;q=&amp;esrc=s&amp;frm=1&amp;source=web&amp;cd=8&amp;cad=rja&amp;ved=0CGsQFjAH&amp;url=http%3A%2F%2Fvk.com%2Fvideo156575985_166365455&amp;ei=Fn5vUqueNNPS4QTwuYCwAw&amp;usg=AFQjCNFtKT-6bLf5R95LUNw_c0u6jIEcyQ&amp;sig2=j4FyN4RKsC41XC670QusQA" TargetMode="External"/><Relationship Id="rId10" Type="http://schemas.openxmlformats.org/officeDocument/2006/relationships/endnotes" Target="endnotes.xml"/><Relationship Id="rId19" Type="http://schemas.openxmlformats.org/officeDocument/2006/relationships/hyperlink" Target="http://www.nest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lv/url?sa=t&amp;rct=j&amp;q=&amp;esrc=s&amp;frm=1&amp;source=web&amp;cd=8&amp;cad=rja&amp;ved=0CGsQFjAH&amp;url=http%3A%2F%2Fvk.com%2Fvideo156575985_166365455&amp;ei=Fn5vUqueNNPS4QTwuYCwAw&amp;usg=AFQjCNFtKT-6bLf5R95LUNw_c0u6jIEcyQ&amp;sig2=j4FyN4RKsC41XC670Qus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E814C36B08CC4CFDB9B9C1BED11A99410067CF08CA40874B9CB16729D24A54662B00DFEA65F3556CAA4AB7E0CA2CFF60D375" ma:contentTypeVersion="1" ma:contentTypeDescription="Neste Oil Document Library Word document type." ma:contentTypeScope="" ma:versionID="934e2f2c087e44b448b61d683b91ccfd">
  <xsd:schema xmlns:xsd="http://www.w3.org/2001/XMLSchema" xmlns:p="http://schemas.microsoft.com/office/2006/metadata/properties" targetNamespace="http://schemas.microsoft.com/office/2006/metadata/properties" ma:root="true" ma:fieldsID="775c30261086071321c7422f915cf1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EE509-BD40-43E2-9DB9-D860C222C7C6}">
  <ds:schemaRef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233E964-AD12-43D0-A5B1-19C389FD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2FF59F-69BF-495F-8E95-AD78A0C215AD}">
  <ds:schemaRefs>
    <ds:schemaRef ds:uri="http://schemas.microsoft.com/sharepoint/v3/contenttype/forms"/>
  </ds:schemaRefs>
</ds:datastoreItem>
</file>

<file path=customXml/itemProps4.xml><?xml version="1.0" encoding="utf-8"?>
<ds:datastoreItem xmlns:ds="http://schemas.openxmlformats.org/officeDocument/2006/customXml" ds:itemID="{7741101A-C83A-4CE0-8CF0-64BAA66B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10697</Words>
  <Characters>6098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Līgums juridiskām personām</vt:lpstr>
    </vt:vector>
  </TitlesOfParts>
  <Company>Neste Oil Oyj</Company>
  <LinksUpToDate>false</LinksUpToDate>
  <CharactersWithSpaces>16762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juridiskām personām</dc:title>
  <dc:creator>Lice Baiba</dc:creator>
  <cp:lastModifiedBy>Kursisa Dagne</cp:lastModifiedBy>
  <cp:revision>2</cp:revision>
  <cp:lastPrinted>2013-12-30T08:03:00Z</cp:lastPrinted>
  <dcterms:created xsi:type="dcterms:W3CDTF">2018-03-14T07:00:00Z</dcterms:created>
  <dcterms:modified xsi:type="dcterms:W3CDTF">2018-03-14T07:00:00Z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0x010100E814C36B08CC4CFDB9B9C1BED11A99410067CF08CA40874B9CB16729D24A54662B00DFEA65F3556CAA4AB7E0CA2CFF60D375</vt:lpwstr>
  </property>
</Properties>
</file>